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0113" w:rsidRDefault="009C12E6" w:rsidP="009C12E6">
      <w:pPr>
        <w:ind w:left="6096"/>
        <w:rPr>
          <w:sz w:val="24"/>
          <w:szCs w:val="24"/>
        </w:rPr>
      </w:pPr>
      <w:r w:rsidRPr="009C12E6">
        <w:rPr>
          <w:sz w:val="24"/>
          <w:szCs w:val="24"/>
        </w:rPr>
        <w:t xml:space="preserve">Додаток </w:t>
      </w:r>
    </w:p>
    <w:p w:rsidR="009C12E6" w:rsidRDefault="009C12E6" w:rsidP="009C12E6">
      <w:pPr>
        <w:ind w:left="6096"/>
        <w:rPr>
          <w:bCs/>
          <w:sz w:val="22"/>
          <w:szCs w:val="22"/>
        </w:rPr>
      </w:pPr>
      <w:r>
        <w:rPr>
          <w:bCs/>
          <w:sz w:val="22"/>
          <w:szCs w:val="22"/>
        </w:rPr>
        <w:t xml:space="preserve">до рішення </w:t>
      </w:r>
      <w:r w:rsidR="00C10113">
        <w:rPr>
          <w:bCs/>
          <w:sz w:val="22"/>
          <w:szCs w:val="22"/>
        </w:rPr>
        <w:t>дев’ятнадцятої</w:t>
      </w:r>
      <w:r w:rsidR="00C67F37">
        <w:rPr>
          <w:bCs/>
          <w:sz w:val="22"/>
          <w:szCs w:val="22"/>
        </w:rPr>
        <w:t xml:space="preserve"> позачергової </w:t>
      </w:r>
      <w:r>
        <w:rPr>
          <w:bCs/>
          <w:sz w:val="22"/>
          <w:szCs w:val="22"/>
        </w:rPr>
        <w:t xml:space="preserve"> сесії</w:t>
      </w:r>
      <w:r w:rsidR="00C67F37">
        <w:rPr>
          <w:bCs/>
          <w:sz w:val="22"/>
          <w:szCs w:val="22"/>
        </w:rPr>
        <w:t xml:space="preserve">  </w:t>
      </w:r>
      <w:r>
        <w:rPr>
          <w:bCs/>
          <w:sz w:val="22"/>
          <w:szCs w:val="22"/>
        </w:rPr>
        <w:t xml:space="preserve">Київської районної в м. Полтаві ради </w:t>
      </w:r>
      <w:r w:rsidR="00C67F37">
        <w:rPr>
          <w:bCs/>
          <w:sz w:val="22"/>
          <w:szCs w:val="22"/>
        </w:rPr>
        <w:t xml:space="preserve">восьмого </w:t>
      </w:r>
      <w:r>
        <w:rPr>
          <w:bCs/>
          <w:sz w:val="22"/>
          <w:szCs w:val="22"/>
        </w:rPr>
        <w:t xml:space="preserve"> скликання</w:t>
      </w:r>
    </w:p>
    <w:p w:rsidR="009C12E6" w:rsidRDefault="009C12E6" w:rsidP="009C12E6">
      <w:pPr>
        <w:ind w:left="6096"/>
        <w:rPr>
          <w:bCs/>
          <w:sz w:val="22"/>
          <w:szCs w:val="22"/>
        </w:rPr>
      </w:pPr>
      <w:r>
        <w:rPr>
          <w:bCs/>
          <w:sz w:val="22"/>
          <w:szCs w:val="22"/>
        </w:rPr>
        <w:t xml:space="preserve">від </w:t>
      </w:r>
      <w:r w:rsidR="003A4D86">
        <w:rPr>
          <w:bCs/>
          <w:sz w:val="22"/>
          <w:szCs w:val="22"/>
        </w:rPr>
        <w:t xml:space="preserve"> 2</w:t>
      </w:r>
      <w:r w:rsidR="00907905">
        <w:rPr>
          <w:bCs/>
          <w:sz w:val="22"/>
          <w:szCs w:val="22"/>
        </w:rPr>
        <w:t>1 серпня</w:t>
      </w:r>
      <w:r>
        <w:rPr>
          <w:bCs/>
          <w:sz w:val="22"/>
          <w:szCs w:val="22"/>
        </w:rPr>
        <w:t xml:space="preserve"> 20</w:t>
      </w:r>
      <w:r w:rsidR="00CA4A27">
        <w:rPr>
          <w:bCs/>
          <w:sz w:val="22"/>
          <w:szCs w:val="22"/>
        </w:rPr>
        <w:t>2</w:t>
      </w:r>
      <w:r w:rsidR="00907905">
        <w:rPr>
          <w:bCs/>
          <w:sz w:val="22"/>
          <w:szCs w:val="22"/>
        </w:rPr>
        <w:t>5</w:t>
      </w:r>
      <w:r>
        <w:rPr>
          <w:bCs/>
          <w:sz w:val="22"/>
          <w:szCs w:val="22"/>
        </w:rPr>
        <w:t xml:space="preserve"> року</w:t>
      </w:r>
    </w:p>
    <w:p w:rsidR="0055355F" w:rsidRDefault="0055355F" w:rsidP="002D2EED">
      <w:pPr>
        <w:jc w:val="center"/>
        <w:rPr>
          <w:b/>
          <w:sz w:val="28"/>
          <w:szCs w:val="28"/>
        </w:rPr>
      </w:pPr>
    </w:p>
    <w:p w:rsidR="0071303A" w:rsidRDefault="0071303A" w:rsidP="002D2EED">
      <w:pPr>
        <w:jc w:val="center"/>
        <w:rPr>
          <w:b/>
          <w:sz w:val="28"/>
          <w:szCs w:val="28"/>
        </w:rPr>
      </w:pPr>
    </w:p>
    <w:p w:rsidR="0071303A" w:rsidRDefault="0071303A" w:rsidP="002D2EED">
      <w:pPr>
        <w:jc w:val="center"/>
        <w:rPr>
          <w:b/>
          <w:sz w:val="28"/>
          <w:szCs w:val="28"/>
        </w:rPr>
      </w:pPr>
    </w:p>
    <w:p w:rsidR="002D2EED" w:rsidRPr="00F11910" w:rsidRDefault="002D2EED" w:rsidP="002D2EED">
      <w:pPr>
        <w:jc w:val="center"/>
        <w:rPr>
          <w:b/>
          <w:sz w:val="28"/>
          <w:szCs w:val="28"/>
        </w:rPr>
      </w:pPr>
      <w:r w:rsidRPr="00F11910">
        <w:rPr>
          <w:b/>
          <w:sz w:val="28"/>
          <w:szCs w:val="28"/>
        </w:rPr>
        <w:t xml:space="preserve">П О Л О Ж Е Н </w:t>
      </w:r>
      <w:proofErr w:type="spellStart"/>
      <w:r w:rsidRPr="00F11910">
        <w:rPr>
          <w:b/>
          <w:sz w:val="28"/>
          <w:szCs w:val="28"/>
        </w:rPr>
        <w:t>Н</w:t>
      </w:r>
      <w:proofErr w:type="spellEnd"/>
      <w:r w:rsidRPr="00F11910">
        <w:rPr>
          <w:b/>
          <w:sz w:val="28"/>
          <w:szCs w:val="28"/>
        </w:rPr>
        <w:t xml:space="preserve"> Я</w:t>
      </w:r>
    </w:p>
    <w:p w:rsidR="002D2EED" w:rsidRDefault="002D2EED" w:rsidP="002D2EED">
      <w:pPr>
        <w:jc w:val="center"/>
        <w:rPr>
          <w:b/>
          <w:sz w:val="28"/>
          <w:szCs w:val="28"/>
        </w:rPr>
      </w:pPr>
      <w:r>
        <w:rPr>
          <w:b/>
          <w:sz w:val="28"/>
          <w:szCs w:val="28"/>
        </w:rPr>
        <w:t>про відділ</w:t>
      </w:r>
      <w:r w:rsidR="0055355F">
        <w:rPr>
          <w:b/>
          <w:sz w:val="28"/>
          <w:szCs w:val="28"/>
        </w:rPr>
        <w:t xml:space="preserve"> юридично-правової допомоги </w:t>
      </w:r>
      <w:r>
        <w:rPr>
          <w:b/>
          <w:sz w:val="28"/>
          <w:szCs w:val="28"/>
        </w:rPr>
        <w:t xml:space="preserve">  </w:t>
      </w:r>
      <w:r w:rsidR="0055355F">
        <w:rPr>
          <w:b/>
          <w:sz w:val="28"/>
          <w:szCs w:val="28"/>
        </w:rPr>
        <w:t xml:space="preserve">та </w:t>
      </w:r>
      <w:r>
        <w:rPr>
          <w:b/>
          <w:sz w:val="28"/>
          <w:szCs w:val="28"/>
        </w:rPr>
        <w:t xml:space="preserve"> забезпечення життєдіяльності району виконавчого комітету</w:t>
      </w:r>
      <w:r w:rsidRPr="00F51F75">
        <w:rPr>
          <w:b/>
          <w:sz w:val="28"/>
          <w:szCs w:val="28"/>
        </w:rPr>
        <w:t xml:space="preserve">  </w:t>
      </w:r>
    </w:p>
    <w:p w:rsidR="002D2EED" w:rsidRPr="000A0841" w:rsidRDefault="002D2EED" w:rsidP="002D2EED">
      <w:pPr>
        <w:jc w:val="center"/>
        <w:rPr>
          <w:b/>
          <w:sz w:val="28"/>
          <w:szCs w:val="28"/>
        </w:rPr>
      </w:pPr>
      <w:r w:rsidRPr="00F51F75">
        <w:rPr>
          <w:b/>
          <w:spacing w:val="-1"/>
          <w:sz w:val="28"/>
          <w:szCs w:val="28"/>
        </w:rPr>
        <w:t xml:space="preserve"> Київської районної в м</w:t>
      </w:r>
      <w:r w:rsidRPr="00F51F75">
        <w:rPr>
          <w:b/>
          <w:i/>
          <w:iCs/>
          <w:spacing w:val="-1"/>
          <w:sz w:val="28"/>
          <w:szCs w:val="28"/>
        </w:rPr>
        <w:t xml:space="preserve">. </w:t>
      </w:r>
      <w:r w:rsidRPr="00F51F75">
        <w:rPr>
          <w:b/>
          <w:spacing w:val="-1"/>
          <w:sz w:val="28"/>
          <w:szCs w:val="28"/>
        </w:rPr>
        <w:t>Полтаві ради</w:t>
      </w:r>
    </w:p>
    <w:p w:rsidR="0055355F" w:rsidRDefault="0055355F" w:rsidP="0055355F">
      <w:pPr>
        <w:jc w:val="center"/>
        <w:rPr>
          <w:b/>
        </w:rPr>
      </w:pPr>
    </w:p>
    <w:p w:rsidR="0071303A" w:rsidRDefault="0071303A" w:rsidP="0055355F">
      <w:pPr>
        <w:jc w:val="center"/>
        <w:rPr>
          <w:b/>
        </w:rPr>
      </w:pPr>
    </w:p>
    <w:p w:rsidR="0055355F" w:rsidRDefault="0055355F" w:rsidP="0055355F">
      <w:pPr>
        <w:jc w:val="center"/>
        <w:rPr>
          <w:b/>
          <w:sz w:val="28"/>
          <w:szCs w:val="28"/>
        </w:rPr>
      </w:pPr>
      <w:r w:rsidRPr="0055355F">
        <w:rPr>
          <w:b/>
          <w:sz w:val="28"/>
          <w:szCs w:val="28"/>
        </w:rPr>
        <w:t>1.Загальні положення</w:t>
      </w:r>
    </w:p>
    <w:p w:rsidR="0071303A" w:rsidRPr="0055355F" w:rsidRDefault="0071303A" w:rsidP="0055355F">
      <w:pPr>
        <w:jc w:val="center"/>
        <w:rPr>
          <w:b/>
          <w:sz w:val="28"/>
          <w:szCs w:val="28"/>
        </w:rPr>
      </w:pPr>
    </w:p>
    <w:p w:rsidR="0055355F" w:rsidRPr="0055355F" w:rsidRDefault="0055355F" w:rsidP="0055355F">
      <w:pPr>
        <w:ind w:firstLine="709"/>
        <w:jc w:val="both"/>
        <w:rPr>
          <w:sz w:val="28"/>
          <w:szCs w:val="28"/>
        </w:rPr>
      </w:pPr>
      <w:r w:rsidRPr="0055355F">
        <w:rPr>
          <w:sz w:val="28"/>
          <w:szCs w:val="28"/>
        </w:rPr>
        <w:t xml:space="preserve">  1.1. </w:t>
      </w:r>
      <w:r>
        <w:rPr>
          <w:sz w:val="28"/>
          <w:szCs w:val="28"/>
        </w:rPr>
        <w:t xml:space="preserve">Відділ </w:t>
      </w:r>
      <w:r w:rsidR="001C3113">
        <w:rPr>
          <w:sz w:val="28"/>
          <w:szCs w:val="28"/>
        </w:rPr>
        <w:t xml:space="preserve">юридично-правової допомоги та </w:t>
      </w:r>
      <w:r w:rsidRPr="0055355F">
        <w:rPr>
          <w:sz w:val="28"/>
          <w:szCs w:val="28"/>
        </w:rPr>
        <w:t>забезпечення життєдіяльності району (далі відділ) є підрозділом виконавчого комітету Київської районної в м. Полтаві ради, створений рішенням районної ради для організації і ведення правової роботи</w:t>
      </w:r>
      <w:r>
        <w:rPr>
          <w:sz w:val="28"/>
          <w:szCs w:val="28"/>
        </w:rPr>
        <w:t xml:space="preserve"> та забезпечення життєдіяльності району </w:t>
      </w:r>
      <w:r w:rsidRPr="0055355F">
        <w:rPr>
          <w:sz w:val="28"/>
          <w:szCs w:val="28"/>
        </w:rPr>
        <w:t>.</w:t>
      </w:r>
    </w:p>
    <w:p w:rsidR="0055355F" w:rsidRPr="0055355F" w:rsidRDefault="0055355F" w:rsidP="0055355F">
      <w:pPr>
        <w:ind w:firstLine="851"/>
        <w:jc w:val="both"/>
        <w:rPr>
          <w:sz w:val="28"/>
          <w:szCs w:val="28"/>
        </w:rPr>
      </w:pPr>
      <w:r w:rsidRPr="0055355F">
        <w:rPr>
          <w:sz w:val="28"/>
          <w:szCs w:val="28"/>
        </w:rPr>
        <w:t>1.2. Основним завданням відділу є організація правової роботи, спрямованої на правильне застосування, неухильне додержання та запобігання невиконанню вимог актів законодавства, інших нормативних документів радою та райвиконкомом, а також їх керівниками та працівниками під час виконання покладених на них завдань та функціональних обов’язків</w:t>
      </w:r>
      <w:r w:rsidR="00B80C23">
        <w:rPr>
          <w:sz w:val="28"/>
          <w:szCs w:val="28"/>
        </w:rPr>
        <w:t>, а також забезпечення життєдіяльності Київського району м. Полтави</w:t>
      </w:r>
      <w:r w:rsidRPr="0055355F">
        <w:rPr>
          <w:sz w:val="28"/>
          <w:szCs w:val="28"/>
        </w:rPr>
        <w:t>.</w:t>
      </w:r>
    </w:p>
    <w:p w:rsidR="0055355F" w:rsidRPr="0055355F" w:rsidRDefault="0055355F" w:rsidP="0055355F">
      <w:pPr>
        <w:ind w:firstLine="851"/>
        <w:jc w:val="both"/>
        <w:rPr>
          <w:sz w:val="28"/>
          <w:szCs w:val="28"/>
        </w:rPr>
      </w:pPr>
      <w:r w:rsidRPr="0055355F">
        <w:rPr>
          <w:sz w:val="28"/>
          <w:szCs w:val="28"/>
        </w:rPr>
        <w:t xml:space="preserve">1.3. </w:t>
      </w:r>
      <w:r>
        <w:rPr>
          <w:sz w:val="28"/>
          <w:szCs w:val="28"/>
        </w:rPr>
        <w:t>В</w:t>
      </w:r>
      <w:r w:rsidRPr="0055355F">
        <w:rPr>
          <w:sz w:val="28"/>
          <w:szCs w:val="28"/>
        </w:rPr>
        <w:t>ідділ підпорядковується голові районної ради та  заступнику голови районної ради відповідно до розподілу обов'язків. Порядок взаємодії відділу з іншими структурними підрозділами визначається головою ради (надалі – керівником).</w:t>
      </w:r>
    </w:p>
    <w:p w:rsidR="0055355F" w:rsidRPr="00F12691" w:rsidRDefault="0055355F" w:rsidP="001C3113">
      <w:pPr>
        <w:shd w:val="clear" w:color="auto" w:fill="FFFFFF"/>
        <w:tabs>
          <w:tab w:val="left" w:pos="567"/>
        </w:tabs>
        <w:ind w:firstLine="851"/>
        <w:jc w:val="both"/>
        <w:rPr>
          <w:color w:val="000000"/>
          <w:spacing w:val="-12"/>
          <w:sz w:val="28"/>
          <w:szCs w:val="28"/>
        </w:rPr>
      </w:pPr>
      <w:r w:rsidRPr="0055355F">
        <w:rPr>
          <w:sz w:val="28"/>
          <w:szCs w:val="28"/>
        </w:rPr>
        <w:t>1.4. У своїй діяльності відділ керується Конституцією України, Законами України, постановами Верховної Ради України, указами і розпорядженнями Президента України, положенням про юридичну службу, затвердженим постановою Кабінету Міністрів України від 26.11.2008 № 1040, Регламентом виконавчого комітету Київської районної в м. Полтаві ради, Правилами внутрішнього трудового розпорядку працівників райвиконкому та іншими нормативно-правовими актами. З питань організації та методики ведення правової роботи відділ керується рекомендаціями Міністерства юстиції</w:t>
      </w:r>
      <w:r w:rsidRPr="00F12691">
        <w:rPr>
          <w:color w:val="000000"/>
          <w:spacing w:val="3"/>
          <w:sz w:val="28"/>
          <w:szCs w:val="28"/>
        </w:rPr>
        <w:t xml:space="preserve">, Законами </w:t>
      </w:r>
      <w:r w:rsidRPr="00F12691">
        <w:rPr>
          <w:color w:val="000000"/>
          <w:spacing w:val="4"/>
          <w:sz w:val="28"/>
          <w:szCs w:val="28"/>
        </w:rPr>
        <w:t xml:space="preserve">України "Про місцеве самоврядування в Україні, "Про благоустрій населених </w:t>
      </w:r>
      <w:r w:rsidRPr="00F12691">
        <w:rPr>
          <w:color w:val="000000"/>
          <w:spacing w:val="6"/>
          <w:sz w:val="28"/>
          <w:szCs w:val="28"/>
        </w:rPr>
        <w:t xml:space="preserve">пунктів", </w:t>
      </w:r>
      <w:r>
        <w:rPr>
          <w:color w:val="000000"/>
          <w:spacing w:val="6"/>
          <w:sz w:val="28"/>
          <w:szCs w:val="28"/>
        </w:rPr>
        <w:t xml:space="preserve">«Про звернення громадян», </w:t>
      </w:r>
      <w:r w:rsidRPr="00F12691">
        <w:rPr>
          <w:color w:val="000000"/>
          <w:spacing w:val="6"/>
          <w:sz w:val="28"/>
          <w:szCs w:val="28"/>
        </w:rPr>
        <w:t xml:space="preserve">Кодексом цивільного захисту України, регламентом, рішеннями Київської районної в м. </w:t>
      </w:r>
      <w:r w:rsidRPr="00F12691">
        <w:rPr>
          <w:color w:val="000000"/>
          <w:spacing w:val="2"/>
          <w:sz w:val="28"/>
          <w:szCs w:val="28"/>
        </w:rPr>
        <w:t>Полтаві ради, її виконавчого комітету, іншими законодавчими а</w:t>
      </w:r>
      <w:r>
        <w:rPr>
          <w:color w:val="000000"/>
          <w:spacing w:val="2"/>
          <w:sz w:val="28"/>
          <w:szCs w:val="28"/>
        </w:rPr>
        <w:t>ктами.</w:t>
      </w:r>
    </w:p>
    <w:p w:rsidR="0055355F" w:rsidRPr="0055355F" w:rsidRDefault="0055355F" w:rsidP="001C3113">
      <w:pPr>
        <w:ind w:firstLine="851"/>
        <w:jc w:val="both"/>
        <w:rPr>
          <w:sz w:val="28"/>
          <w:szCs w:val="28"/>
        </w:rPr>
      </w:pPr>
      <w:r w:rsidRPr="0055355F">
        <w:rPr>
          <w:sz w:val="28"/>
          <w:szCs w:val="28"/>
        </w:rPr>
        <w:t>1.5. Матеріальне забезпечення відділу проводиться за рахунок бюджетних коштів виконавчого комітету районної ради.</w:t>
      </w:r>
    </w:p>
    <w:p w:rsidR="0055355F" w:rsidRDefault="0071303A" w:rsidP="0071303A">
      <w:pPr>
        <w:jc w:val="center"/>
        <w:rPr>
          <w:b/>
          <w:sz w:val="28"/>
          <w:szCs w:val="28"/>
        </w:rPr>
      </w:pPr>
      <w:r>
        <w:rPr>
          <w:sz w:val="28"/>
          <w:szCs w:val="28"/>
        </w:rPr>
        <w:lastRenderedPageBreak/>
        <w:br/>
      </w:r>
      <w:r w:rsidR="0055355F" w:rsidRPr="0055355F">
        <w:rPr>
          <w:b/>
          <w:sz w:val="28"/>
          <w:szCs w:val="28"/>
        </w:rPr>
        <w:t>2. Основні функції відділу</w:t>
      </w:r>
    </w:p>
    <w:p w:rsidR="0071303A" w:rsidRPr="0055355F" w:rsidRDefault="0071303A" w:rsidP="0055355F">
      <w:pPr>
        <w:jc w:val="center"/>
        <w:rPr>
          <w:b/>
          <w:sz w:val="28"/>
          <w:szCs w:val="28"/>
        </w:rPr>
      </w:pPr>
    </w:p>
    <w:p w:rsidR="0055355F" w:rsidRPr="0055355F" w:rsidRDefault="0055355F" w:rsidP="0055355F">
      <w:pPr>
        <w:pStyle w:val="210"/>
        <w:ind w:firstLine="851"/>
        <w:jc w:val="both"/>
        <w:rPr>
          <w:szCs w:val="28"/>
        </w:rPr>
      </w:pPr>
      <w:r w:rsidRPr="0055355F">
        <w:rPr>
          <w:szCs w:val="28"/>
        </w:rPr>
        <w:t>2.1. Організує та забезпечує правильне виконання актів і документів, подає керівництву пропозиції щодо вирішення правових питань економічної та соціальної діяльності.</w:t>
      </w:r>
    </w:p>
    <w:p w:rsidR="0055355F" w:rsidRPr="0055355F" w:rsidRDefault="0055355F" w:rsidP="0055355F">
      <w:pPr>
        <w:pStyle w:val="210"/>
        <w:ind w:firstLine="851"/>
        <w:jc w:val="both"/>
        <w:rPr>
          <w:szCs w:val="28"/>
        </w:rPr>
      </w:pPr>
      <w:r w:rsidRPr="0055355F">
        <w:rPr>
          <w:szCs w:val="28"/>
        </w:rPr>
        <w:t>2.2. Координує роботу і бере безпосередню участь  у підготовці рішень та розпоряджень, регулює відносини структурних підрозділів, їх майнову відповідальність.</w:t>
      </w:r>
    </w:p>
    <w:p w:rsidR="0055355F" w:rsidRPr="0055355F" w:rsidRDefault="0055355F" w:rsidP="0055355F">
      <w:pPr>
        <w:ind w:firstLine="851"/>
        <w:jc w:val="both"/>
        <w:rPr>
          <w:sz w:val="28"/>
          <w:szCs w:val="28"/>
        </w:rPr>
      </w:pPr>
      <w:r w:rsidRPr="0055355F">
        <w:rPr>
          <w:sz w:val="28"/>
          <w:szCs w:val="28"/>
        </w:rPr>
        <w:t>2.3. Перевіряє відповідність законодавству проектів рішень, розпоряджень, інших актів, що подаються на підпис керівнику та візує їх за наявності погодження цих проектів зацікавленими підрозділами (відділами та службами). Прийняття актів правового характеру без попередньої перевірки юридичним відділом не допускається.</w:t>
      </w:r>
    </w:p>
    <w:p w:rsidR="0055355F" w:rsidRPr="0055355F" w:rsidRDefault="0055355F" w:rsidP="0055355F">
      <w:pPr>
        <w:ind w:firstLine="851"/>
        <w:jc w:val="both"/>
        <w:rPr>
          <w:sz w:val="28"/>
          <w:szCs w:val="28"/>
        </w:rPr>
      </w:pPr>
      <w:r w:rsidRPr="0055355F">
        <w:rPr>
          <w:sz w:val="28"/>
          <w:szCs w:val="28"/>
        </w:rPr>
        <w:t>2.4. Разом з іншими структурними підрозділами складає висновки (довідки) за проектами рішень, розпоряджень та іншими актами, готує і вносить у встановленому порядку пропозиції про зміну чи скасування відомчих нормативних актів, що видані з порушенням вимог чинного законодавства.</w:t>
      </w:r>
    </w:p>
    <w:p w:rsidR="0055355F" w:rsidRPr="0055355F" w:rsidRDefault="0055355F" w:rsidP="0055355F">
      <w:pPr>
        <w:ind w:firstLine="851"/>
        <w:jc w:val="both"/>
        <w:rPr>
          <w:sz w:val="28"/>
          <w:szCs w:val="28"/>
        </w:rPr>
      </w:pPr>
      <w:r w:rsidRPr="0055355F">
        <w:rPr>
          <w:sz w:val="28"/>
          <w:szCs w:val="28"/>
        </w:rPr>
        <w:t>2.5. Здійснює контроль за відповідністю законодавству розпоряджень та інших нормативних актів, прийнятих керівниками структурних підрозділів, доповідає голові ради та її виконавчого комітету про їх невідповідність для прийняття заходів до їх зміни чи скасування.</w:t>
      </w:r>
    </w:p>
    <w:p w:rsidR="0055355F" w:rsidRPr="0055355F" w:rsidRDefault="0055355F" w:rsidP="0055355F">
      <w:pPr>
        <w:ind w:firstLine="851"/>
        <w:jc w:val="both"/>
        <w:rPr>
          <w:sz w:val="28"/>
          <w:szCs w:val="28"/>
        </w:rPr>
      </w:pPr>
      <w:r w:rsidRPr="0055355F">
        <w:rPr>
          <w:sz w:val="28"/>
          <w:szCs w:val="28"/>
        </w:rPr>
        <w:t>2.6. Забезпечує зберігання текстів законодавчих актів, а також актів нормативного характеру, виданих радою чи райвиконкомом, підтримує їх у контрольному стані.</w:t>
      </w:r>
    </w:p>
    <w:p w:rsidR="0055355F" w:rsidRPr="0055355F" w:rsidRDefault="0055355F" w:rsidP="0055355F">
      <w:pPr>
        <w:ind w:firstLine="851"/>
        <w:jc w:val="both"/>
        <w:rPr>
          <w:sz w:val="28"/>
          <w:szCs w:val="28"/>
        </w:rPr>
      </w:pPr>
      <w:r w:rsidRPr="0055355F">
        <w:rPr>
          <w:sz w:val="28"/>
          <w:szCs w:val="28"/>
        </w:rPr>
        <w:t>2.7. Бере участь у підготовці та укладенні господарських договорів (контрактів з підприємствами, установами та організаціями, дає правову оцінку їх проектам).</w:t>
      </w:r>
    </w:p>
    <w:p w:rsidR="0055355F" w:rsidRPr="0055355F" w:rsidRDefault="0055355F" w:rsidP="0055355F">
      <w:pPr>
        <w:ind w:firstLine="851"/>
        <w:jc w:val="both"/>
        <w:rPr>
          <w:sz w:val="28"/>
          <w:szCs w:val="28"/>
        </w:rPr>
      </w:pPr>
      <w:r w:rsidRPr="0055355F">
        <w:rPr>
          <w:sz w:val="28"/>
          <w:szCs w:val="28"/>
        </w:rPr>
        <w:t>2.8. Організовує претензійну і веде позовну роботу; представляє у встановленому законодавством порядку інтереси ради та її виконавчого комітету, в судах, інших органах під час розгляду правових питань і спорів; дає правову оцінку претензіям, що пред’явлені раді та її виконавчому комітету чи пред’явлених ними у зв’язку з порушенням його майнових прав і законних інтересів.</w:t>
      </w:r>
    </w:p>
    <w:p w:rsidR="0055355F" w:rsidRPr="0055355F" w:rsidRDefault="0055355F" w:rsidP="0055355F">
      <w:pPr>
        <w:ind w:firstLine="851"/>
        <w:jc w:val="both"/>
        <w:rPr>
          <w:sz w:val="28"/>
          <w:szCs w:val="28"/>
        </w:rPr>
      </w:pPr>
      <w:r w:rsidRPr="0055355F">
        <w:rPr>
          <w:sz w:val="28"/>
          <w:szCs w:val="28"/>
        </w:rPr>
        <w:t>2.9. Аналізує наслідки розгляду претензій, позовів і судових справ, практику укладання та виконання договорів (контрактів); вносить голові ради пропозиції щодо удосконалення правового забезпечення господарської діяльності виконкому.</w:t>
      </w:r>
    </w:p>
    <w:p w:rsidR="0055355F" w:rsidRPr="0055355F" w:rsidRDefault="0055355F" w:rsidP="0055355F">
      <w:pPr>
        <w:pStyle w:val="21"/>
        <w:tabs>
          <w:tab w:val="left" w:pos="708"/>
        </w:tabs>
        <w:ind w:firstLine="851"/>
        <w:rPr>
          <w:szCs w:val="28"/>
        </w:rPr>
      </w:pPr>
      <w:r w:rsidRPr="0055355F">
        <w:rPr>
          <w:szCs w:val="28"/>
        </w:rPr>
        <w:t>2.10. Дає висновки стосовно правомірності списання матеріальних цінностей, дебіторської заборгованості, непродуктивних витрат та правову оцінку інших документів фінансово-господарської діяльності та матеріалів перевірок проведених правоохоронними і контролюючими органами.</w:t>
      </w:r>
    </w:p>
    <w:p w:rsidR="0055355F" w:rsidRPr="0055355F" w:rsidRDefault="0055355F" w:rsidP="0055355F">
      <w:pPr>
        <w:ind w:firstLine="851"/>
        <w:jc w:val="both"/>
        <w:rPr>
          <w:sz w:val="28"/>
          <w:szCs w:val="28"/>
        </w:rPr>
      </w:pPr>
      <w:r w:rsidRPr="0055355F">
        <w:rPr>
          <w:sz w:val="28"/>
          <w:szCs w:val="28"/>
        </w:rPr>
        <w:t xml:space="preserve">2.11. Забезпечує правильне застосування норм трудового, житлового, </w:t>
      </w:r>
    </w:p>
    <w:p w:rsidR="0055355F" w:rsidRPr="0055355F" w:rsidRDefault="0055355F" w:rsidP="0055355F">
      <w:pPr>
        <w:jc w:val="both"/>
        <w:rPr>
          <w:sz w:val="28"/>
          <w:szCs w:val="28"/>
        </w:rPr>
      </w:pPr>
      <w:r w:rsidRPr="0055355F">
        <w:rPr>
          <w:sz w:val="28"/>
          <w:szCs w:val="28"/>
        </w:rPr>
        <w:t xml:space="preserve">пенсійного, іншого законодавства, що стосуються прав і законних інтересів працівників, вносить пропозиції керівнику про поновлення порушених прав, у разі невиконання вимог законодавства при звільненні працівника з роботи, </w:t>
      </w:r>
      <w:r w:rsidRPr="0055355F">
        <w:rPr>
          <w:sz w:val="28"/>
          <w:szCs w:val="28"/>
        </w:rPr>
        <w:lastRenderedPageBreak/>
        <w:t>переведенні на іншу роботу, притягненні до дисциплінарної чи матеріальної відповідальності, дає письмовий висновок (довідку) з пропозиціями щодо усунення порушень.</w:t>
      </w:r>
    </w:p>
    <w:p w:rsidR="0055355F" w:rsidRPr="0055355F" w:rsidRDefault="0055355F" w:rsidP="0055355F">
      <w:pPr>
        <w:ind w:firstLine="851"/>
        <w:jc w:val="both"/>
        <w:rPr>
          <w:sz w:val="28"/>
          <w:szCs w:val="28"/>
        </w:rPr>
      </w:pPr>
      <w:r w:rsidRPr="0055355F">
        <w:rPr>
          <w:sz w:val="28"/>
          <w:szCs w:val="28"/>
        </w:rPr>
        <w:t>2.12. Сприяє своєчасному вжитті заходів за рішеннями, постановами  і  ухвалами судів, відповідними документами правоохоронних і контролюючих органів.</w:t>
      </w:r>
    </w:p>
    <w:p w:rsidR="0055355F" w:rsidRPr="0055355F" w:rsidRDefault="0055355F" w:rsidP="0055355F">
      <w:pPr>
        <w:ind w:firstLine="851"/>
        <w:jc w:val="both"/>
        <w:rPr>
          <w:sz w:val="28"/>
          <w:szCs w:val="28"/>
        </w:rPr>
      </w:pPr>
      <w:r w:rsidRPr="0055355F">
        <w:rPr>
          <w:sz w:val="28"/>
          <w:szCs w:val="28"/>
        </w:rPr>
        <w:t>2.13. Організовує і проводить роботу, пов’язану з підвищенням рівня правових знань працівників, інформує про законодавство, роз’яснює існуючу практику його застосування; дає консультації з правових питань.</w:t>
      </w:r>
    </w:p>
    <w:p w:rsidR="0055355F" w:rsidRDefault="0055355F" w:rsidP="0055355F">
      <w:pPr>
        <w:ind w:firstLine="851"/>
        <w:jc w:val="both"/>
        <w:rPr>
          <w:sz w:val="28"/>
          <w:szCs w:val="28"/>
        </w:rPr>
      </w:pPr>
      <w:r w:rsidRPr="0055355F">
        <w:rPr>
          <w:sz w:val="28"/>
          <w:szCs w:val="28"/>
        </w:rPr>
        <w:t>2.14. Надає безоплатну первинну правову допомогу особам, які перебувають під юрисдикцією України відповідно до вимог Закону України «</w:t>
      </w:r>
      <w:r w:rsidRPr="0055355F">
        <w:rPr>
          <w:sz w:val="28"/>
          <w:szCs w:val="28"/>
          <w:lang w:val="ru-RU"/>
        </w:rPr>
        <w:t>П</w:t>
      </w:r>
      <w:r w:rsidRPr="0055355F">
        <w:rPr>
          <w:sz w:val="28"/>
          <w:szCs w:val="28"/>
        </w:rPr>
        <w:t>ро безоплатну правову допомогу».</w:t>
      </w:r>
    </w:p>
    <w:p w:rsidR="00A065D7" w:rsidRPr="00250D80" w:rsidRDefault="00A065D7" w:rsidP="00A065D7">
      <w:pPr>
        <w:ind w:firstLine="851"/>
        <w:jc w:val="both"/>
        <w:rPr>
          <w:sz w:val="28"/>
          <w:szCs w:val="28"/>
        </w:rPr>
      </w:pPr>
      <w:r w:rsidRPr="00250D80">
        <w:rPr>
          <w:sz w:val="28"/>
          <w:szCs w:val="28"/>
        </w:rPr>
        <w:t xml:space="preserve">2.15. Приймає участь у </w:t>
      </w:r>
      <w:r w:rsidR="00250D80">
        <w:rPr>
          <w:sz w:val="28"/>
          <w:szCs w:val="28"/>
        </w:rPr>
        <w:t>роботі</w:t>
      </w:r>
      <w:r w:rsidRPr="00250D80">
        <w:rPr>
          <w:sz w:val="28"/>
          <w:szCs w:val="28"/>
        </w:rPr>
        <w:t xml:space="preserve"> комісі</w:t>
      </w:r>
      <w:r w:rsidR="00250D80">
        <w:rPr>
          <w:sz w:val="28"/>
          <w:szCs w:val="28"/>
        </w:rPr>
        <w:t>й.</w:t>
      </w:r>
      <w:r w:rsidRPr="00250D80">
        <w:rPr>
          <w:sz w:val="28"/>
          <w:szCs w:val="28"/>
        </w:rPr>
        <w:t xml:space="preserve"> </w:t>
      </w:r>
    </w:p>
    <w:p w:rsidR="00A065D7" w:rsidRPr="00250D80" w:rsidRDefault="00A065D7" w:rsidP="00A065D7">
      <w:pPr>
        <w:jc w:val="both"/>
        <w:rPr>
          <w:sz w:val="28"/>
          <w:szCs w:val="28"/>
        </w:rPr>
      </w:pPr>
      <w:r w:rsidRPr="00250D80">
        <w:rPr>
          <w:sz w:val="28"/>
          <w:szCs w:val="28"/>
        </w:rPr>
        <w:t xml:space="preserve">         </w:t>
      </w:r>
      <w:r w:rsidR="00094470" w:rsidRPr="00250D80">
        <w:rPr>
          <w:sz w:val="28"/>
          <w:szCs w:val="28"/>
        </w:rPr>
        <w:t xml:space="preserve"> </w:t>
      </w:r>
      <w:r w:rsidRPr="00250D80">
        <w:rPr>
          <w:sz w:val="28"/>
          <w:szCs w:val="28"/>
        </w:rPr>
        <w:t xml:space="preserve">  2.16. Приймає участь у </w:t>
      </w:r>
      <w:r w:rsidR="00094470" w:rsidRPr="00250D80">
        <w:rPr>
          <w:sz w:val="28"/>
          <w:szCs w:val="28"/>
        </w:rPr>
        <w:t>р</w:t>
      </w:r>
      <w:r w:rsidRPr="00250D80">
        <w:rPr>
          <w:sz w:val="28"/>
          <w:szCs w:val="28"/>
        </w:rPr>
        <w:t>обот</w:t>
      </w:r>
      <w:r w:rsidR="00250D80">
        <w:rPr>
          <w:sz w:val="28"/>
          <w:szCs w:val="28"/>
        </w:rPr>
        <w:t>і</w:t>
      </w:r>
      <w:r w:rsidRPr="00250D80">
        <w:rPr>
          <w:sz w:val="28"/>
          <w:szCs w:val="28"/>
        </w:rPr>
        <w:t xml:space="preserve"> </w:t>
      </w:r>
      <w:r w:rsidR="00094470" w:rsidRPr="00250D80">
        <w:rPr>
          <w:sz w:val="28"/>
          <w:szCs w:val="28"/>
        </w:rPr>
        <w:t>в</w:t>
      </w:r>
      <w:r w:rsidRPr="00250D80">
        <w:rPr>
          <w:sz w:val="28"/>
          <w:szCs w:val="28"/>
        </w:rPr>
        <w:t xml:space="preserve"> складі  містобудівної ради</w:t>
      </w:r>
      <w:r w:rsidR="00094470" w:rsidRPr="00250D80">
        <w:rPr>
          <w:sz w:val="28"/>
          <w:szCs w:val="28"/>
        </w:rPr>
        <w:t xml:space="preserve"> </w:t>
      </w:r>
      <w:proofErr w:type="spellStart"/>
      <w:r w:rsidR="00094470" w:rsidRPr="00250D80">
        <w:rPr>
          <w:sz w:val="28"/>
          <w:szCs w:val="28"/>
        </w:rPr>
        <w:t>м.Полтави</w:t>
      </w:r>
      <w:proofErr w:type="spellEnd"/>
      <w:r w:rsidRPr="00250D80">
        <w:rPr>
          <w:sz w:val="28"/>
          <w:szCs w:val="28"/>
        </w:rPr>
        <w:t>.</w:t>
      </w:r>
    </w:p>
    <w:p w:rsidR="00A065D7" w:rsidRPr="00250D80" w:rsidRDefault="00094470" w:rsidP="00A065D7">
      <w:pPr>
        <w:jc w:val="both"/>
        <w:rPr>
          <w:sz w:val="28"/>
          <w:szCs w:val="28"/>
        </w:rPr>
      </w:pPr>
      <w:r w:rsidRPr="00250D80">
        <w:rPr>
          <w:sz w:val="28"/>
          <w:szCs w:val="28"/>
        </w:rPr>
        <w:t xml:space="preserve">           2.17</w:t>
      </w:r>
      <w:r w:rsidR="00A065D7" w:rsidRPr="00250D80">
        <w:rPr>
          <w:sz w:val="28"/>
          <w:szCs w:val="28"/>
        </w:rPr>
        <w:t>.</w:t>
      </w:r>
      <w:r w:rsidRPr="00250D80">
        <w:rPr>
          <w:sz w:val="28"/>
          <w:szCs w:val="28"/>
        </w:rPr>
        <w:t xml:space="preserve"> Приймає участь у р</w:t>
      </w:r>
      <w:r w:rsidR="00A065D7" w:rsidRPr="00250D80">
        <w:rPr>
          <w:sz w:val="28"/>
          <w:szCs w:val="28"/>
        </w:rPr>
        <w:t>обот</w:t>
      </w:r>
      <w:r w:rsidRPr="00250D80">
        <w:rPr>
          <w:sz w:val="28"/>
          <w:szCs w:val="28"/>
        </w:rPr>
        <w:t>і</w:t>
      </w:r>
      <w:r w:rsidR="00A065D7" w:rsidRPr="00250D80">
        <w:rPr>
          <w:sz w:val="28"/>
          <w:szCs w:val="28"/>
        </w:rPr>
        <w:t xml:space="preserve"> у складі тимчасової комісії з розгляду питань самочинного будівництва в м. Полтаві.</w:t>
      </w:r>
    </w:p>
    <w:p w:rsidR="00A065D7" w:rsidRPr="00250D80" w:rsidRDefault="0043414E" w:rsidP="00A065D7">
      <w:pPr>
        <w:jc w:val="both"/>
        <w:rPr>
          <w:sz w:val="28"/>
          <w:szCs w:val="28"/>
        </w:rPr>
      </w:pPr>
      <w:r w:rsidRPr="00250D80">
        <w:rPr>
          <w:sz w:val="28"/>
          <w:szCs w:val="28"/>
        </w:rPr>
        <w:t xml:space="preserve">            2.18.</w:t>
      </w:r>
      <w:r w:rsidR="00A065D7" w:rsidRPr="00250D80">
        <w:rPr>
          <w:sz w:val="28"/>
          <w:szCs w:val="28"/>
        </w:rPr>
        <w:t xml:space="preserve"> </w:t>
      </w:r>
      <w:r w:rsidRPr="00250D80">
        <w:rPr>
          <w:sz w:val="28"/>
          <w:szCs w:val="28"/>
        </w:rPr>
        <w:t>Здійснює п</w:t>
      </w:r>
      <w:r w:rsidR="00A065D7" w:rsidRPr="00250D80">
        <w:rPr>
          <w:sz w:val="28"/>
          <w:szCs w:val="28"/>
        </w:rPr>
        <w:t>ідготовк</w:t>
      </w:r>
      <w:r w:rsidRPr="00250D80">
        <w:rPr>
          <w:sz w:val="28"/>
          <w:szCs w:val="28"/>
        </w:rPr>
        <w:t>у</w:t>
      </w:r>
      <w:r w:rsidR="00A065D7" w:rsidRPr="00250D80">
        <w:rPr>
          <w:sz w:val="28"/>
          <w:szCs w:val="28"/>
        </w:rPr>
        <w:t xml:space="preserve"> проектів рішень виконкому з питань будівництва та розміщення тимчасових металевих гаражів.</w:t>
      </w:r>
    </w:p>
    <w:p w:rsidR="00A065D7" w:rsidRPr="00250D80" w:rsidRDefault="0043414E" w:rsidP="00A065D7">
      <w:pPr>
        <w:jc w:val="both"/>
        <w:rPr>
          <w:sz w:val="28"/>
          <w:szCs w:val="28"/>
        </w:rPr>
      </w:pPr>
      <w:r w:rsidRPr="00250D80">
        <w:rPr>
          <w:sz w:val="28"/>
          <w:szCs w:val="28"/>
        </w:rPr>
        <w:t xml:space="preserve">            2.19</w:t>
      </w:r>
      <w:r w:rsidR="00A065D7" w:rsidRPr="00250D80">
        <w:rPr>
          <w:sz w:val="28"/>
          <w:szCs w:val="28"/>
        </w:rPr>
        <w:t>. Розгляд</w:t>
      </w:r>
      <w:r w:rsidRPr="00250D80">
        <w:rPr>
          <w:sz w:val="28"/>
          <w:szCs w:val="28"/>
        </w:rPr>
        <w:t xml:space="preserve">ає </w:t>
      </w:r>
      <w:r w:rsidR="00A065D7" w:rsidRPr="00250D80">
        <w:rPr>
          <w:sz w:val="28"/>
          <w:szCs w:val="28"/>
        </w:rPr>
        <w:t xml:space="preserve"> питан</w:t>
      </w:r>
      <w:r w:rsidR="00250D80">
        <w:rPr>
          <w:sz w:val="28"/>
          <w:szCs w:val="28"/>
        </w:rPr>
        <w:t>н</w:t>
      </w:r>
      <w:bookmarkStart w:id="0" w:name="_GoBack"/>
      <w:bookmarkEnd w:id="0"/>
      <w:r w:rsidRPr="00250D80">
        <w:rPr>
          <w:sz w:val="28"/>
          <w:szCs w:val="28"/>
        </w:rPr>
        <w:t>я</w:t>
      </w:r>
      <w:r w:rsidR="00A065D7" w:rsidRPr="00250D80">
        <w:rPr>
          <w:sz w:val="28"/>
          <w:szCs w:val="28"/>
        </w:rPr>
        <w:t xml:space="preserve"> щодо самочинно збудованого майна (житлових приміщень, житлових приміщень у гуртожитках, індивідуальних (садибних) житлових будинках, садових будинків, господарських (присадибних) будівель і споруд, прибудов до них, індивідуальних гаражів).</w:t>
      </w:r>
    </w:p>
    <w:p w:rsidR="00A065D7" w:rsidRPr="00250D80" w:rsidRDefault="0043414E" w:rsidP="00A065D7">
      <w:pPr>
        <w:shd w:val="clear" w:color="auto" w:fill="FFFFFF"/>
        <w:tabs>
          <w:tab w:val="left" w:pos="284"/>
        </w:tabs>
        <w:jc w:val="both"/>
        <w:rPr>
          <w:color w:val="000000"/>
          <w:spacing w:val="-14"/>
          <w:sz w:val="28"/>
          <w:szCs w:val="28"/>
        </w:rPr>
      </w:pPr>
      <w:r w:rsidRPr="00250D80">
        <w:rPr>
          <w:color w:val="000000"/>
          <w:spacing w:val="2"/>
          <w:sz w:val="28"/>
          <w:szCs w:val="28"/>
        </w:rPr>
        <w:t xml:space="preserve">            2.20</w:t>
      </w:r>
      <w:r w:rsidR="00A065D7" w:rsidRPr="00250D80">
        <w:rPr>
          <w:color w:val="000000"/>
          <w:spacing w:val="2"/>
          <w:sz w:val="28"/>
          <w:szCs w:val="28"/>
        </w:rPr>
        <w:t>. Надання публічної інформації на виконання Закону України «Про доступ до публічної інформації» з питань, які входять до компетенції діяльності відділу.</w:t>
      </w:r>
    </w:p>
    <w:p w:rsidR="00A065D7" w:rsidRDefault="0043414E" w:rsidP="00A065D7">
      <w:pPr>
        <w:shd w:val="clear" w:color="auto" w:fill="FFFFFF"/>
        <w:tabs>
          <w:tab w:val="left" w:pos="284"/>
        </w:tabs>
        <w:jc w:val="both"/>
        <w:rPr>
          <w:sz w:val="28"/>
          <w:szCs w:val="28"/>
        </w:rPr>
      </w:pPr>
      <w:r w:rsidRPr="00250D80">
        <w:rPr>
          <w:color w:val="000000"/>
          <w:spacing w:val="-14"/>
          <w:sz w:val="28"/>
          <w:szCs w:val="28"/>
        </w:rPr>
        <w:t xml:space="preserve">   </w:t>
      </w:r>
      <w:r w:rsidR="0016239D" w:rsidRPr="00250D80">
        <w:rPr>
          <w:color w:val="000000"/>
          <w:spacing w:val="-14"/>
          <w:sz w:val="28"/>
          <w:szCs w:val="28"/>
        </w:rPr>
        <w:t xml:space="preserve">         </w:t>
      </w:r>
      <w:r w:rsidR="005E380C" w:rsidRPr="00250D80">
        <w:rPr>
          <w:color w:val="000000"/>
          <w:spacing w:val="-14"/>
          <w:sz w:val="28"/>
          <w:szCs w:val="28"/>
        </w:rPr>
        <w:t xml:space="preserve"> </w:t>
      </w:r>
      <w:r w:rsidRPr="00250D80">
        <w:rPr>
          <w:color w:val="000000"/>
          <w:spacing w:val="-14"/>
          <w:sz w:val="28"/>
          <w:szCs w:val="28"/>
        </w:rPr>
        <w:t xml:space="preserve">   2</w:t>
      </w:r>
      <w:r w:rsidR="0016239D" w:rsidRPr="00250D80">
        <w:rPr>
          <w:color w:val="000000"/>
          <w:spacing w:val="-14"/>
          <w:sz w:val="28"/>
          <w:szCs w:val="28"/>
        </w:rPr>
        <w:t xml:space="preserve">.21. </w:t>
      </w:r>
      <w:r w:rsidR="00A065D7" w:rsidRPr="00250D80">
        <w:rPr>
          <w:color w:val="000000"/>
          <w:spacing w:val="-14"/>
          <w:sz w:val="28"/>
          <w:szCs w:val="28"/>
        </w:rPr>
        <w:t xml:space="preserve"> Склада</w:t>
      </w:r>
      <w:r w:rsidR="0016239D" w:rsidRPr="00250D80">
        <w:rPr>
          <w:color w:val="000000"/>
          <w:spacing w:val="-14"/>
          <w:sz w:val="28"/>
          <w:szCs w:val="28"/>
        </w:rPr>
        <w:t>є</w:t>
      </w:r>
      <w:r w:rsidR="00A065D7" w:rsidRPr="00250D80">
        <w:rPr>
          <w:color w:val="000000"/>
          <w:spacing w:val="-14"/>
          <w:sz w:val="28"/>
          <w:szCs w:val="28"/>
        </w:rPr>
        <w:t xml:space="preserve"> протокол</w:t>
      </w:r>
      <w:r w:rsidR="0016239D" w:rsidRPr="00250D80">
        <w:rPr>
          <w:color w:val="000000"/>
          <w:spacing w:val="-14"/>
          <w:sz w:val="28"/>
          <w:szCs w:val="28"/>
        </w:rPr>
        <w:t>и</w:t>
      </w:r>
      <w:r w:rsidR="00A065D7" w:rsidRPr="00250D80">
        <w:rPr>
          <w:color w:val="000000"/>
          <w:spacing w:val="-14"/>
          <w:sz w:val="28"/>
          <w:szCs w:val="28"/>
        </w:rPr>
        <w:t xml:space="preserve"> про адміністративні правопорушення згідно зі ст. 150 КУпАП </w:t>
      </w:r>
      <w:r w:rsidR="00A065D7" w:rsidRPr="00250D80">
        <w:rPr>
          <w:sz w:val="28"/>
          <w:szCs w:val="28"/>
        </w:rPr>
        <w:t>«Порушення правил користування жилими будинками і жилими приміщеннями» в частині самовільного переобладнання та перепланування жилих будинків і жилих приміщень.</w:t>
      </w:r>
    </w:p>
    <w:p w:rsidR="0055355F" w:rsidRDefault="0016239D" w:rsidP="0055355F">
      <w:pPr>
        <w:pStyle w:val="210"/>
        <w:ind w:firstLine="851"/>
        <w:jc w:val="both"/>
        <w:rPr>
          <w:szCs w:val="28"/>
        </w:rPr>
      </w:pPr>
      <w:r>
        <w:rPr>
          <w:szCs w:val="28"/>
        </w:rPr>
        <w:t xml:space="preserve"> </w:t>
      </w:r>
      <w:r w:rsidR="0055355F" w:rsidRPr="0055355F">
        <w:rPr>
          <w:szCs w:val="28"/>
        </w:rPr>
        <w:t>2.</w:t>
      </w:r>
      <w:r>
        <w:rPr>
          <w:szCs w:val="28"/>
        </w:rPr>
        <w:t>22</w:t>
      </w:r>
      <w:r w:rsidR="0055355F" w:rsidRPr="0055355F">
        <w:rPr>
          <w:szCs w:val="28"/>
        </w:rPr>
        <w:t>. Посадові особи відділу здійснюють свої повноваження відповідно до їх посадових інструкцій.</w:t>
      </w:r>
    </w:p>
    <w:p w:rsidR="00001A8C" w:rsidRPr="00F12691" w:rsidRDefault="005E380C" w:rsidP="00001A8C">
      <w:pPr>
        <w:shd w:val="clear" w:color="auto" w:fill="FFFFFF"/>
        <w:ind w:right="48" w:firstLine="567"/>
        <w:jc w:val="both"/>
        <w:rPr>
          <w:sz w:val="28"/>
          <w:szCs w:val="28"/>
        </w:rPr>
      </w:pPr>
      <w:r>
        <w:rPr>
          <w:sz w:val="28"/>
          <w:szCs w:val="28"/>
        </w:rPr>
        <w:t xml:space="preserve">     </w:t>
      </w:r>
      <w:r w:rsidR="00001A8C">
        <w:rPr>
          <w:sz w:val="28"/>
          <w:szCs w:val="28"/>
        </w:rPr>
        <w:t>2.</w:t>
      </w:r>
      <w:r w:rsidR="0016239D">
        <w:rPr>
          <w:sz w:val="28"/>
          <w:szCs w:val="28"/>
        </w:rPr>
        <w:t>23</w:t>
      </w:r>
      <w:r w:rsidR="00001A8C">
        <w:rPr>
          <w:sz w:val="28"/>
          <w:szCs w:val="28"/>
        </w:rPr>
        <w:t>.</w:t>
      </w:r>
      <w:r>
        <w:rPr>
          <w:sz w:val="28"/>
          <w:szCs w:val="28"/>
        </w:rPr>
        <w:t xml:space="preserve"> </w:t>
      </w:r>
      <w:r w:rsidR="00001A8C">
        <w:rPr>
          <w:sz w:val="28"/>
          <w:szCs w:val="28"/>
        </w:rPr>
        <w:t>Комплексне забезпечення соціально-економічних, організаційно-правових та екологічних заходів, що здійснюються на території району.</w:t>
      </w:r>
    </w:p>
    <w:p w:rsidR="00001A8C" w:rsidRPr="00F12691" w:rsidRDefault="00001A8C" w:rsidP="00001A8C">
      <w:pPr>
        <w:shd w:val="clear" w:color="auto" w:fill="FFFFFF"/>
        <w:tabs>
          <w:tab w:val="left" w:pos="567"/>
        </w:tabs>
        <w:jc w:val="both"/>
        <w:rPr>
          <w:color w:val="000000"/>
          <w:spacing w:val="-10"/>
          <w:sz w:val="28"/>
          <w:szCs w:val="28"/>
        </w:rPr>
      </w:pPr>
      <w:r w:rsidRPr="00F12691">
        <w:rPr>
          <w:color w:val="000000"/>
          <w:spacing w:val="10"/>
          <w:sz w:val="28"/>
          <w:szCs w:val="28"/>
        </w:rPr>
        <w:tab/>
      </w:r>
      <w:r w:rsidR="005E380C">
        <w:rPr>
          <w:color w:val="000000"/>
          <w:spacing w:val="10"/>
          <w:sz w:val="28"/>
          <w:szCs w:val="28"/>
        </w:rPr>
        <w:t xml:space="preserve">    </w:t>
      </w:r>
      <w:r>
        <w:rPr>
          <w:color w:val="000000"/>
          <w:spacing w:val="10"/>
          <w:sz w:val="28"/>
          <w:szCs w:val="28"/>
        </w:rPr>
        <w:t>2.</w:t>
      </w:r>
      <w:r w:rsidR="0016239D">
        <w:rPr>
          <w:color w:val="000000"/>
          <w:spacing w:val="10"/>
          <w:sz w:val="28"/>
          <w:szCs w:val="28"/>
        </w:rPr>
        <w:t>24</w:t>
      </w:r>
      <w:r>
        <w:rPr>
          <w:color w:val="000000"/>
          <w:spacing w:val="10"/>
          <w:sz w:val="28"/>
          <w:szCs w:val="28"/>
        </w:rPr>
        <w:t xml:space="preserve">. </w:t>
      </w:r>
      <w:r w:rsidRPr="00F12691">
        <w:rPr>
          <w:color w:val="000000"/>
          <w:spacing w:val="10"/>
          <w:sz w:val="28"/>
          <w:szCs w:val="28"/>
        </w:rPr>
        <w:t xml:space="preserve">Зв'язок з підприємствами, установами та організаціями усіх форм </w:t>
      </w:r>
      <w:r>
        <w:rPr>
          <w:color w:val="000000"/>
          <w:spacing w:val="4"/>
          <w:sz w:val="28"/>
          <w:szCs w:val="28"/>
        </w:rPr>
        <w:t>власності</w:t>
      </w:r>
      <w:r w:rsidRPr="00F12691">
        <w:rPr>
          <w:color w:val="000000"/>
          <w:spacing w:val="4"/>
          <w:sz w:val="28"/>
          <w:szCs w:val="28"/>
        </w:rPr>
        <w:t xml:space="preserve">, ЖБК, ОСББ по утриманню території району у </w:t>
      </w:r>
      <w:r w:rsidRPr="00F12691">
        <w:rPr>
          <w:color w:val="000000"/>
          <w:spacing w:val="-1"/>
          <w:sz w:val="28"/>
          <w:szCs w:val="28"/>
        </w:rPr>
        <w:t>належному санітарному стані.</w:t>
      </w:r>
    </w:p>
    <w:p w:rsidR="00001A8C" w:rsidRPr="00F12691" w:rsidRDefault="00001A8C" w:rsidP="00001A8C">
      <w:pPr>
        <w:shd w:val="clear" w:color="auto" w:fill="FFFFFF"/>
        <w:tabs>
          <w:tab w:val="left" w:pos="567"/>
        </w:tabs>
        <w:jc w:val="both"/>
        <w:rPr>
          <w:color w:val="000000"/>
          <w:spacing w:val="-13"/>
          <w:sz w:val="28"/>
          <w:szCs w:val="28"/>
        </w:rPr>
      </w:pPr>
      <w:r w:rsidRPr="00F12691">
        <w:rPr>
          <w:color w:val="000000"/>
          <w:spacing w:val="5"/>
          <w:sz w:val="28"/>
          <w:szCs w:val="28"/>
        </w:rPr>
        <w:tab/>
      </w:r>
      <w:r w:rsidR="005E380C">
        <w:rPr>
          <w:color w:val="000000"/>
          <w:spacing w:val="5"/>
          <w:sz w:val="28"/>
          <w:szCs w:val="28"/>
        </w:rPr>
        <w:t xml:space="preserve">    </w:t>
      </w:r>
      <w:r>
        <w:rPr>
          <w:color w:val="000000"/>
          <w:spacing w:val="5"/>
          <w:sz w:val="28"/>
          <w:szCs w:val="28"/>
        </w:rPr>
        <w:t>2.</w:t>
      </w:r>
      <w:r w:rsidR="0016239D">
        <w:rPr>
          <w:color w:val="000000"/>
          <w:spacing w:val="5"/>
          <w:sz w:val="28"/>
          <w:szCs w:val="28"/>
        </w:rPr>
        <w:t>25.</w:t>
      </w:r>
      <w:r>
        <w:rPr>
          <w:color w:val="000000"/>
          <w:spacing w:val="5"/>
          <w:sz w:val="28"/>
          <w:szCs w:val="28"/>
        </w:rPr>
        <w:t xml:space="preserve"> </w:t>
      </w:r>
      <w:r w:rsidRPr="00F12691">
        <w:rPr>
          <w:color w:val="000000"/>
          <w:spacing w:val="5"/>
          <w:sz w:val="28"/>
          <w:szCs w:val="28"/>
        </w:rPr>
        <w:t>Тісна співпраця з органами самоорганізації населення</w:t>
      </w:r>
      <w:r>
        <w:rPr>
          <w:color w:val="000000"/>
          <w:spacing w:val="5"/>
          <w:sz w:val="28"/>
          <w:szCs w:val="28"/>
        </w:rPr>
        <w:t xml:space="preserve"> по організації роботи </w:t>
      </w:r>
      <w:r w:rsidRPr="00F12691">
        <w:rPr>
          <w:color w:val="000000"/>
          <w:spacing w:val="10"/>
          <w:sz w:val="28"/>
          <w:szCs w:val="28"/>
        </w:rPr>
        <w:t>щодо</w:t>
      </w:r>
      <w:r>
        <w:rPr>
          <w:color w:val="000000"/>
          <w:spacing w:val="10"/>
          <w:sz w:val="28"/>
          <w:szCs w:val="28"/>
        </w:rPr>
        <w:t xml:space="preserve"> укладення договорів на вивезення та утилізації побутового сміття з районів приватної забудови і</w:t>
      </w:r>
      <w:r w:rsidRPr="00F12691">
        <w:rPr>
          <w:color w:val="000000"/>
          <w:spacing w:val="10"/>
          <w:sz w:val="28"/>
          <w:szCs w:val="28"/>
        </w:rPr>
        <w:t xml:space="preserve"> підтримки  </w:t>
      </w:r>
      <w:r w:rsidRPr="00F12691">
        <w:rPr>
          <w:color w:val="000000"/>
          <w:sz w:val="28"/>
          <w:szCs w:val="28"/>
        </w:rPr>
        <w:t>належно</w:t>
      </w:r>
      <w:r>
        <w:rPr>
          <w:color w:val="000000"/>
          <w:sz w:val="28"/>
          <w:szCs w:val="28"/>
        </w:rPr>
        <w:t xml:space="preserve">го санітарного стану </w:t>
      </w:r>
      <w:r w:rsidRPr="00F12691">
        <w:rPr>
          <w:color w:val="000000"/>
          <w:sz w:val="28"/>
          <w:szCs w:val="28"/>
        </w:rPr>
        <w:t xml:space="preserve"> територій.</w:t>
      </w:r>
    </w:p>
    <w:p w:rsidR="00001A8C" w:rsidRPr="00F12691" w:rsidRDefault="00001A8C" w:rsidP="00001A8C">
      <w:pPr>
        <w:shd w:val="clear" w:color="auto" w:fill="FFFFFF"/>
        <w:tabs>
          <w:tab w:val="left" w:pos="567"/>
        </w:tabs>
        <w:jc w:val="both"/>
        <w:rPr>
          <w:color w:val="000000"/>
          <w:spacing w:val="-10"/>
          <w:sz w:val="28"/>
          <w:szCs w:val="28"/>
        </w:rPr>
      </w:pPr>
      <w:r w:rsidRPr="00F12691">
        <w:rPr>
          <w:color w:val="000000"/>
          <w:spacing w:val="6"/>
          <w:sz w:val="28"/>
          <w:szCs w:val="28"/>
        </w:rPr>
        <w:tab/>
      </w:r>
      <w:r w:rsidR="005E380C">
        <w:rPr>
          <w:color w:val="000000"/>
          <w:spacing w:val="6"/>
          <w:sz w:val="28"/>
          <w:szCs w:val="28"/>
        </w:rPr>
        <w:t xml:space="preserve">    </w:t>
      </w:r>
      <w:r>
        <w:rPr>
          <w:color w:val="000000"/>
          <w:spacing w:val="6"/>
          <w:sz w:val="28"/>
          <w:szCs w:val="28"/>
        </w:rPr>
        <w:t>2.</w:t>
      </w:r>
      <w:r w:rsidR="0016239D">
        <w:rPr>
          <w:color w:val="000000"/>
          <w:spacing w:val="6"/>
          <w:sz w:val="28"/>
          <w:szCs w:val="28"/>
        </w:rPr>
        <w:t>26</w:t>
      </w:r>
      <w:r>
        <w:rPr>
          <w:color w:val="000000"/>
          <w:spacing w:val="6"/>
          <w:sz w:val="28"/>
          <w:szCs w:val="28"/>
        </w:rPr>
        <w:t xml:space="preserve">. </w:t>
      </w:r>
      <w:r w:rsidRPr="00F12691">
        <w:rPr>
          <w:color w:val="000000"/>
          <w:spacing w:val="6"/>
          <w:sz w:val="28"/>
          <w:szCs w:val="28"/>
        </w:rPr>
        <w:t xml:space="preserve">Співпраця по утриманню території Київського району у належному </w:t>
      </w:r>
      <w:r w:rsidRPr="00F12691">
        <w:rPr>
          <w:color w:val="000000"/>
          <w:spacing w:val="3"/>
          <w:sz w:val="28"/>
          <w:szCs w:val="28"/>
        </w:rPr>
        <w:t xml:space="preserve">санітарному стані з інспекцією по контролю за </w:t>
      </w:r>
      <w:proofErr w:type="spellStart"/>
      <w:r w:rsidRPr="00F12691">
        <w:rPr>
          <w:color w:val="000000"/>
          <w:spacing w:val="3"/>
          <w:sz w:val="28"/>
          <w:szCs w:val="28"/>
        </w:rPr>
        <w:t>благоустроєм</w:t>
      </w:r>
      <w:proofErr w:type="spellEnd"/>
      <w:r w:rsidRPr="00F12691">
        <w:rPr>
          <w:color w:val="000000"/>
          <w:spacing w:val="3"/>
          <w:sz w:val="28"/>
          <w:szCs w:val="28"/>
        </w:rPr>
        <w:t xml:space="preserve">, </w:t>
      </w:r>
      <w:r w:rsidRPr="00F12691">
        <w:rPr>
          <w:color w:val="000000"/>
          <w:spacing w:val="7"/>
          <w:sz w:val="28"/>
          <w:szCs w:val="28"/>
        </w:rPr>
        <w:t xml:space="preserve">екологічним та санітарним станом міста, екологічною інспекцією у </w:t>
      </w:r>
      <w:r>
        <w:rPr>
          <w:color w:val="000000"/>
          <w:spacing w:val="-1"/>
          <w:sz w:val="28"/>
          <w:szCs w:val="28"/>
        </w:rPr>
        <w:t>м. Полтаві</w:t>
      </w:r>
      <w:r w:rsidRPr="00F12691">
        <w:rPr>
          <w:color w:val="000000"/>
          <w:spacing w:val="-1"/>
          <w:sz w:val="28"/>
          <w:szCs w:val="28"/>
        </w:rPr>
        <w:t>, комунальними підприємствами міста.</w:t>
      </w:r>
    </w:p>
    <w:p w:rsidR="00001A8C" w:rsidRPr="00F12691" w:rsidRDefault="00001A8C" w:rsidP="00001A8C">
      <w:pPr>
        <w:shd w:val="clear" w:color="auto" w:fill="FFFFFF"/>
        <w:tabs>
          <w:tab w:val="left" w:pos="567"/>
        </w:tabs>
        <w:ind w:right="24"/>
        <w:jc w:val="both"/>
        <w:rPr>
          <w:sz w:val="28"/>
          <w:szCs w:val="28"/>
        </w:rPr>
      </w:pPr>
      <w:r>
        <w:rPr>
          <w:color w:val="000000"/>
          <w:spacing w:val="1"/>
          <w:sz w:val="28"/>
          <w:szCs w:val="28"/>
        </w:rPr>
        <w:tab/>
      </w:r>
      <w:r w:rsidR="005E380C">
        <w:rPr>
          <w:color w:val="000000"/>
          <w:spacing w:val="1"/>
          <w:sz w:val="28"/>
          <w:szCs w:val="28"/>
        </w:rPr>
        <w:t xml:space="preserve">   </w:t>
      </w:r>
      <w:r>
        <w:rPr>
          <w:color w:val="000000"/>
          <w:spacing w:val="1"/>
          <w:sz w:val="28"/>
          <w:szCs w:val="28"/>
        </w:rPr>
        <w:t>2.2</w:t>
      </w:r>
      <w:r w:rsidR="005E380C">
        <w:rPr>
          <w:color w:val="000000"/>
          <w:spacing w:val="1"/>
          <w:sz w:val="28"/>
          <w:szCs w:val="28"/>
        </w:rPr>
        <w:t>7</w:t>
      </w:r>
      <w:r w:rsidRPr="00F12691">
        <w:rPr>
          <w:color w:val="000000"/>
          <w:spacing w:val="1"/>
          <w:sz w:val="28"/>
          <w:szCs w:val="28"/>
        </w:rPr>
        <w:t>.</w:t>
      </w:r>
      <w:r>
        <w:rPr>
          <w:color w:val="000000"/>
          <w:spacing w:val="1"/>
          <w:sz w:val="28"/>
          <w:szCs w:val="28"/>
        </w:rPr>
        <w:t xml:space="preserve"> </w:t>
      </w:r>
      <w:r w:rsidRPr="00F12691">
        <w:rPr>
          <w:color w:val="000000"/>
          <w:spacing w:val="1"/>
          <w:sz w:val="28"/>
          <w:szCs w:val="28"/>
        </w:rPr>
        <w:t xml:space="preserve">Співпраця з комунальними службами міста по </w:t>
      </w:r>
      <w:r w:rsidRPr="00F12691">
        <w:rPr>
          <w:color w:val="000000"/>
          <w:sz w:val="28"/>
          <w:szCs w:val="28"/>
        </w:rPr>
        <w:t xml:space="preserve">утриманню у </w:t>
      </w:r>
      <w:r>
        <w:rPr>
          <w:color w:val="000000"/>
          <w:sz w:val="28"/>
          <w:szCs w:val="28"/>
        </w:rPr>
        <w:t xml:space="preserve">робочому стані </w:t>
      </w:r>
      <w:r w:rsidRPr="00F12691">
        <w:rPr>
          <w:color w:val="000000"/>
          <w:sz w:val="28"/>
          <w:szCs w:val="28"/>
        </w:rPr>
        <w:t xml:space="preserve"> наземних та </w:t>
      </w:r>
      <w:r w:rsidRPr="00F12691">
        <w:rPr>
          <w:color w:val="000000"/>
          <w:spacing w:val="-1"/>
          <w:sz w:val="28"/>
          <w:szCs w:val="28"/>
        </w:rPr>
        <w:t>підземних</w:t>
      </w:r>
      <w:r>
        <w:rPr>
          <w:color w:val="000000"/>
          <w:spacing w:val="-1"/>
          <w:sz w:val="28"/>
          <w:szCs w:val="28"/>
        </w:rPr>
        <w:t xml:space="preserve"> комунікацій комунальної сфери на </w:t>
      </w:r>
      <w:r w:rsidRPr="00F12691">
        <w:rPr>
          <w:color w:val="000000"/>
          <w:spacing w:val="-1"/>
          <w:sz w:val="28"/>
          <w:szCs w:val="28"/>
        </w:rPr>
        <w:lastRenderedPageBreak/>
        <w:t>незакріплених територій району.</w:t>
      </w:r>
    </w:p>
    <w:p w:rsidR="00001A8C" w:rsidRPr="00F12691" w:rsidRDefault="005E380C" w:rsidP="00001A8C">
      <w:pPr>
        <w:shd w:val="clear" w:color="auto" w:fill="FFFFFF"/>
        <w:tabs>
          <w:tab w:val="left" w:pos="567"/>
        </w:tabs>
        <w:jc w:val="both"/>
        <w:rPr>
          <w:color w:val="000000"/>
          <w:spacing w:val="-12"/>
          <w:sz w:val="28"/>
          <w:szCs w:val="28"/>
        </w:rPr>
      </w:pPr>
      <w:r>
        <w:rPr>
          <w:color w:val="000000"/>
          <w:spacing w:val="3"/>
          <w:sz w:val="28"/>
          <w:szCs w:val="28"/>
        </w:rPr>
        <w:t xml:space="preserve"> </w:t>
      </w:r>
      <w:r w:rsidR="00001A8C" w:rsidRPr="00F12691">
        <w:rPr>
          <w:color w:val="000000"/>
          <w:spacing w:val="3"/>
          <w:sz w:val="28"/>
          <w:szCs w:val="28"/>
        </w:rPr>
        <w:tab/>
      </w:r>
      <w:r>
        <w:rPr>
          <w:color w:val="000000"/>
          <w:spacing w:val="3"/>
          <w:sz w:val="28"/>
          <w:szCs w:val="28"/>
        </w:rPr>
        <w:t xml:space="preserve">  </w:t>
      </w:r>
      <w:r w:rsidR="00001A8C" w:rsidRPr="00F12691">
        <w:rPr>
          <w:color w:val="000000"/>
          <w:spacing w:val="3"/>
          <w:sz w:val="28"/>
          <w:szCs w:val="28"/>
        </w:rPr>
        <w:t>2.</w:t>
      </w:r>
      <w:r w:rsidR="00001A8C">
        <w:rPr>
          <w:color w:val="000000"/>
          <w:spacing w:val="3"/>
          <w:sz w:val="28"/>
          <w:szCs w:val="28"/>
        </w:rPr>
        <w:t>2</w:t>
      </w:r>
      <w:r>
        <w:rPr>
          <w:color w:val="000000"/>
          <w:spacing w:val="3"/>
          <w:sz w:val="28"/>
          <w:szCs w:val="28"/>
        </w:rPr>
        <w:t>8</w:t>
      </w:r>
      <w:r w:rsidR="00001A8C" w:rsidRPr="00F12691">
        <w:rPr>
          <w:color w:val="000000"/>
          <w:spacing w:val="3"/>
          <w:sz w:val="28"/>
          <w:szCs w:val="28"/>
        </w:rPr>
        <w:t>.</w:t>
      </w:r>
      <w:r w:rsidR="00001A8C">
        <w:rPr>
          <w:color w:val="000000"/>
          <w:spacing w:val="3"/>
          <w:sz w:val="28"/>
          <w:szCs w:val="28"/>
        </w:rPr>
        <w:t xml:space="preserve">Тісна співпраця з </w:t>
      </w:r>
      <w:r w:rsidR="00001A8C" w:rsidRPr="00F12691">
        <w:rPr>
          <w:color w:val="000000"/>
          <w:spacing w:val="-1"/>
          <w:sz w:val="28"/>
          <w:szCs w:val="28"/>
        </w:rPr>
        <w:t>комунальними</w:t>
      </w:r>
      <w:r w:rsidR="00001A8C">
        <w:rPr>
          <w:color w:val="000000"/>
          <w:spacing w:val="-1"/>
          <w:sz w:val="28"/>
          <w:szCs w:val="28"/>
        </w:rPr>
        <w:t xml:space="preserve"> службами по вивезення сміття з території району та утримання її в належному санітарному стані</w:t>
      </w:r>
      <w:r w:rsidR="00001A8C" w:rsidRPr="00F12691">
        <w:rPr>
          <w:color w:val="000000"/>
          <w:spacing w:val="-1"/>
          <w:sz w:val="28"/>
          <w:szCs w:val="28"/>
        </w:rPr>
        <w:t>.</w:t>
      </w:r>
    </w:p>
    <w:p w:rsidR="00001A8C" w:rsidRPr="00F12691" w:rsidRDefault="00001A8C" w:rsidP="00001A8C">
      <w:pPr>
        <w:shd w:val="clear" w:color="auto" w:fill="FFFFFF"/>
        <w:tabs>
          <w:tab w:val="left" w:pos="567"/>
        </w:tabs>
        <w:jc w:val="both"/>
        <w:rPr>
          <w:color w:val="000000"/>
          <w:spacing w:val="-13"/>
          <w:sz w:val="28"/>
          <w:szCs w:val="28"/>
        </w:rPr>
      </w:pPr>
      <w:r>
        <w:rPr>
          <w:color w:val="000000"/>
          <w:spacing w:val="10"/>
          <w:sz w:val="28"/>
          <w:szCs w:val="28"/>
        </w:rPr>
        <w:tab/>
      </w:r>
      <w:r w:rsidR="00BD526C">
        <w:rPr>
          <w:color w:val="000000"/>
          <w:spacing w:val="10"/>
          <w:sz w:val="28"/>
          <w:szCs w:val="28"/>
        </w:rPr>
        <w:t xml:space="preserve"> </w:t>
      </w:r>
      <w:r>
        <w:rPr>
          <w:color w:val="000000"/>
          <w:spacing w:val="10"/>
          <w:sz w:val="28"/>
          <w:szCs w:val="28"/>
        </w:rPr>
        <w:t>2.2</w:t>
      </w:r>
      <w:r w:rsidR="00BD526C">
        <w:rPr>
          <w:color w:val="000000"/>
          <w:spacing w:val="10"/>
          <w:sz w:val="28"/>
          <w:szCs w:val="28"/>
        </w:rPr>
        <w:t>9</w:t>
      </w:r>
      <w:r w:rsidRPr="00F12691">
        <w:rPr>
          <w:color w:val="000000"/>
          <w:spacing w:val="10"/>
          <w:sz w:val="28"/>
          <w:szCs w:val="28"/>
        </w:rPr>
        <w:t>.</w:t>
      </w:r>
      <w:r w:rsidR="00E22A9A">
        <w:rPr>
          <w:color w:val="000000"/>
          <w:spacing w:val="10"/>
          <w:sz w:val="28"/>
          <w:szCs w:val="28"/>
        </w:rPr>
        <w:t xml:space="preserve"> </w:t>
      </w:r>
      <w:r w:rsidRPr="00F12691">
        <w:rPr>
          <w:color w:val="000000"/>
          <w:spacing w:val="10"/>
          <w:sz w:val="28"/>
          <w:szCs w:val="28"/>
        </w:rPr>
        <w:t xml:space="preserve">Організація роботи по </w:t>
      </w:r>
      <w:r>
        <w:rPr>
          <w:color w:val="000000"/>
          <w:spacing w:val="10"/>
          <w:sz w:val="28"/>
          <w:szCs w:val="28"/>
        </w:rPr>
        <w:t>наведенню належного санітарного стану</w:t>
      </w:r>
      <w:r w:rsidRPr="00F12691">
        <w:rPr>
          <w:color w:val="000000"/>
          <w:spacing w:val="10"/>
          <w:sz w:val="28"/>
          <w:szCs w:val="28"/>
        </w:rPr>
        <w:t xml:space="preserve"> </w:t>
      </w:r>
      <w:r w:rsidRPr="00F12691">
        <w:rPr>
          <w:color w:val="000000"/>
          <w:spacing w:val="2"/>
          <w:sz w:val="28"/>
          <w:szCs w:val="28"/>
        </w:rPr>
        <w:t>пам'ятних місць та пам'ятників.</w:t>
      </w:r>
    </w:p>
    <w:p w:rsidR="00001A8C" w:rsidRPr="00F12691" w:rsidRDefault="00001A8C" w:rsidP="00001A8C">
      <w:pPr>
        <w:shd w:val="clear" w:color="auto" w:fill="FFFFFF"/>
        <w:tabs>
          <w:tab w:val="left" w:pos="567"/>
        </w:tabs>
        <w:jc w:val="both"/>
        <w:rPr>
          <w:color w:val="000000"/>
          <w:spacing w:val="-13"/>
          <w:sz w:val="28"/>
          <w:szCs w:val="28"/>
        </w:rPr>
      </w:pPr>
      <w:r>
        <w:rPr>
          <w:color w:val="000000"/>
          <w:spacing w:val="3"/>
          <w:sz w:val="28"/>
          <w:szCs w:val="28"/>
        </w:rPr>
        <w:tab/>
      </w:r>
      <w:r w:rsidR="00BD526C">
        <w:rPr>
          <w:color w:val="000000"/>
          <w:spacing w:val="3"/>
          <w:sz w:val="28"/>
          <w:szCs w:val="28"/>
        </w:rPr>
        <w:t xml:space="preserve"> </w:t>
      </w:r>
      <w:r>
        <w:rPr>
          <w:color w:val="000000"/>
          <w:spacing w:val="3"/>
          <w:sz w:val="28"/>
          <w:szCs w:val="28"/>
        </w:rPr>
        <w:t>2.</w:t>
      </w:r>
      <w:r w:rsidR="00BD526C">
        <w:rPr>
          <w:color w:val="000000"/>
          <w:spacing w:val="3"/>
          <w:sz w:val="28"/>
          <w:szCs w:val="28"/>
        </w:rPr>
        <w:t>30</w:t>
      </w:r>
      <w:r>
        <w:rPr>
          <w:color w:val="000000"/>
          <w:spacing w:val="3"/>
          <w:sz w:val="28"/>
          <w:szCs w:val="28"/>
        </w:rPr>
        <w:t>.</w:t>
      </w:r>
      <w:r w:rsidR="00E22A9A">
        <w:rPr>
          <w:color w:val="000000"/>
          <w:spacing w:val="3"/>
          <w:sz w:val="28"/>
          <w:szCs w:val="28"/>
        </w:rPr>
        <w:t xml:space="preserve"> </w:t>
      </w:r>
      <w:r>
        <w:rPr>
          <w:color w:val="000000"/>
          <w:spacing w:val="3"/>
          <w:sz w:val="28"/>
          <w:szCs w:val="28"/>
        </w:rPr>
        <w:t>О</w:t>
      </w:r>
      <w:r w:rsidRPr="00F12691">
        <w:rPr>
          <w:color w:val="000000"/>
          <w:spacing w:val="3"/>
          <w:sz w:val="28"/>
          <w:szCs w:val="28"/>
        </w:rPr>
        <w:t>рганізація роботи</w:t>
      </w:r>
      <w:r>
        <w:rPr>
          <w:color w:val="000000"/>
          <w:spacing w:val="3"/>
          <w:sz w:val="28"/>
          <w:szCs w:val="28"/>
        </w:rPr>
        <w:t xml:space="preserve"> по забезпеченню  тематичного прикрашення району до державних, міських і районних свят</w:t>
      </w:r>
      <w:r w:rsidRPr="00F12691">
        <w:rPr>
          <w:color w:val="000000"/>
          <w:spacing w:val="-2"/>
          <w:sz w:val="28"/>
          <w:szCs w:val="28"/>
        </w:rPr>
        <w:t>.</w:t>
      </w:r>
    </w:p>
    <w:p w:rsidR="00001A8C" w:rsidRPr="00F12691" w:rsidRDefault="00001A8C" w:rsidP="00001A8C">
      <w:pPr>
        <w:shd w:val="clear" w:color="auto" w:fill="FFFFFF"/>
        <w:tabs>
          <w:tab w:val="left" w:pos="567"/>
        </w:tabs>
        <w:jc w:val="both"/>
        <w:rPr>
          <w:color w:val="000000"/>
          <w:spacing w:val="-13"/>
          <w:sz w:val="28"/>
          <w:szCs w:val="28"/>
        </w:rPr>
      </w:pPr>
      <w:r>
        <w:rPr>
          <w:color w:val="000000"/>
          <w:spacing w:val="12"/>
          <w:sz w:val="28"/>
          <w:szCs w:val="28"/>
        </w:rPr>
        <w:tab/>
      </w:r>
      <w:r w:rsidR="00BD526C">
        <w:rPr>
          <w:color w:val="000000"/>
          <w:spacing w:val="12"/>
          <w:sz w:val="28"/>
          <w:szCs w:val="28"/>
        </w:rPr>
        <w:t xml:space="preserve"> </w:t>
      </w:r>
      <w:r>
        <w:rPr>
          <w:color w:val="000000"/>
          <w:spacing w:val="12"/>
          <w:sz w:val="28"/>
          <w:szCs w:val="28"/>
        </w:rPr>
        <w:t>2.</w:t>
      </w:r>
      <w:r w:rsidR="00BD526C">
        <w:rPr>
          <w:color w:val="000000"/>
          <w:spacing w:val="12"/>
          <w:sz w:val="28"/>
          <w:szCs w:val="28"/>
        </w:rPr>
        <w:t>31</w:t>
      </w:r>
      <w:r w:rsidRPr="00F12691">
        <w:rPr>
          <w:color w:val="000000"/>
          <w:spacing w:val="12"/>
          <w:sz w:val="28"/>
          <w:szCs w:val="28"/>
        </w:rPr>
        <w:t>.</w:t>
      </w:r>
      <w:r w:rsidR="00E22A9A">
        <w:rPr>
          <w:color w:val="000000"/>
          <w:spacing w:val="12"/>
          <w:sz w:val="28"/>
          <w:szCs w:val="28"/>
        </w:rPr>
        <w:t xml:space="preserve"> </w:t>
      </w:r>
      <w:r>
        <w:rPr>
          <w:color w:val="000000"/>
          <w:spacing w:val="12"/>
          <w:sz w:val="28"/>
          <w:szCs w:val="28"/>
        </w:rPr>
        <w:t>Участь у підготовці заходів по організації проведення двомісячника чистоти та Дня довкілля</w:t>
      </w:r>
      <w:r w:rsidRPr="00F12691">
        <w:rPr>
          <w:color w:val="000000"/>
          <w:sz w:val="28"/>
          <w:szCs w:val="28"/>
        </w:rPr>
        <w:t>.</w:t>
      </w:r>
    </w:p>
    <w:p w:rsidR="00001A8C" w:rsidRPr="00F12691" w:rsidRDefault="00001A8C" w:rsidP="00001A8C">
      <w:pPr>
        <w:shd w:val="clear" w:color="auto" w:fill="FFFFFF"/>
        <w:tabs>
          <w:tab w:val="left" w:pos="567"/>
        </w:tabs>
        <w:jc w:val="both"/>
        <w:rPr>
          <w:color w:val="000000"/>
          <w:spacing w:val="-12"/>
          <w:sz w:val="28"/>
          <w:szCs w:val="28"/>
        </w:rPr>
      </w:pPr>
      <w:r>
        <w:rPr>
          <w:color w:val="000000"/>
          <w:spacing w:val="6"/>
          <w:sz w:val="28"/>
          <w:szCs w:val="28"/>
        </w:rPr>
        <w:tab/>
      </w:r>
      <w:r w:rsidR="00BD526C">
        <w:rPr>
          <w:color w:val="000000"/>
          <w:spacing w:val="6"/>
          <w:sz w:val="28"/>
          <w:szCs w:val="28"/>
        </w:rPr>
        <w:t xml:space="preserve"> </w:t>
      </w:r>
      <w:r>
        <w:rPr>
          <w:color w:val="000000"/>
          <w:spacing w:val="6"/>
          <w:sz w:val="28"/>
          <w:szCs w:val="28"/>
        </w:rPr>
        <w:t>2.</w:t>
      </w:r>
      <w:r w:rsidR="00BD526C">
        <w:rPr>
          <w:color w:val="000000"/>
          <w:spacing w:val="6"/>
          <w:sz w:val="28"/>
          <w:szCs w:val="28"/>
        </w:rPr>
        <w:t>32</w:t>
      </w:r>
      <w:r>
        <w:rPr>
          <w:color w:val="000000"/>
          <w:spacing w:val="6"/>
          <w:sz w:val="28"/>
          <w:szCs w:val="28"/>
        </w:rPr>
        <w:t>.</w:t>
      </w:r>
      <w:r w:rsidR="00E22A9A">
        <w:rPr>
          <w:color w:val="000000"/>
          <w:spacing w:val="6"/>
          <w:sz w:val="28"/>
          <w:szCs w:val="28"/>
        </w:rPr>
        <w:t xml:space="preserve"> </w:t>
      </w:r>
      <w:r>
        <w:rPr>
          <w:color w:val="000000"/>
          <w:spacing w:val="6"/>
          <w:sz w:val="28"/>
          <w:szCs w:val="28"/>
        </w:rPr>
        <w:t>Сприяти</w:t>
      </w:r>
      <w:r w:rsidRPr="00F12691">
        <w:rPr>
          <w:color w:val="000000"/>
          <w:spacing w:val="6"/>
          <w:sz w:val="28"/>
          <w:szCs w:val="28"/>
        </w:rPr>
        <w:t xml:space="preserve"> </w:t>
      </w:r>
      <w:r>
        <w:rPr>
          <w:color w:val="000000"/>
          <w:spacing w:val="6"/>
          <w:sz w:val="28"/>
          <w:szCs w:val="28"/>
        </w:rPr>
        <w:t xml:space="preserve">у залученні </w:t>
      </w:r>
      <w:r w:rsidRPr="00F12691">
        <w:rPr>
          <w:color w:val="000000"/>
          <w:spacing w:val="6"/>
          <w:sz w:val="28"/>
          <w:szCs w:val="28"/>
        </w:rPr>
        <w:t xml:space="preserve">підприємств, організацій, установ усіх форм власності до </w:t>
      </w:r>
      <w:r w:rsidRPr="00F12691">
        <w:rPr>
          <w:color w:val="000000"/>
          <w:spacing w:val="-1"/>
          <w:sz w:val="28"/>
          <w:szCs w:val="28"/>
        </w:rPr>
        <w:t xml:space="preserve">виконання робіт по створенню безпечних умов для громадян в зимовий </w:t>
      </w:r>
      <w:r w:rsidRPr="00F12691">
        <w:rPr>
          <w:color w:val="000000"/>
          <w:spacing w:val="2"/>
          <w:sz w:val="28"/>
          <w:szCs w:val="28"/>
        </w:rPr>
        <w:t xml:space="preserve">період: посипка тротуарів, доріг, огородження небезпечних місць від </w:t>
      </w:r>
      <w:r w:rsidRPr="00F12691">
        <w:rPr>
          <w:color w:val="000000"/>
          <w:sz w:val="28"/>
          <w:szCs w:val="28"/>
        </w:rPr>
        <w:t>можливого падіння снігу та льоду з покрівель будинків.</w:t>
      </w:r>
    </w:p>
    <w:p w:rsidR="00001A8C" w:rsidRPr="00F12691" w:rsidRDefault="00001A8C" w:rsidP="00001A8C">
      <w:pPr>
        <w:shd w:val="clear" w:color="auto" w:fill="FFFFFF"/>
        <w:tabs>
          <w:tab w:val="left" w:pos="567"/>
        </w:tabs>
        <w:jc w:val="both"/>
        <w:rPr>
          <w:color w:val="000000"/>
          <w:spacing w:val="-11"/>
          <w:sz w:val="28"/>
          <w:szCs w:val="28"/>
        </w:rPr>
      </w:pPr>
      <w:r>
        <w:rPr>
          <w:color w:val="000000"/>
          <w:spacing w:val="3"/>
          <w:sz w:val="28"/>
          <w:szCs w:val="28"/>
        </w:rPr>
        <w:tab/>
      </w:r>
      <w:r w:rsidR="00BD526C">
        <w:rPr>
          <w:color w:val="000000"/>
          <w:spacing w:val="3"/>
          <w:sz w:val="28"/>
          <w:szCs w:val="28"/>
        </w:rPr>
        <w:t xml:space="preserve"> </w:t>
      </w:r>
      <w:r>
        <w:rPr>
          <w:color w:val="000000"/>
          <w:spacing w:val="3"/>
          <w:sz w:val="28"/>
          <w:szCs w:val="28"/>
        </w:rPr>
        <w:t>2.</w:t>
      </w:r>
      <w:r w:rsidR="00BD526C">
        <w:rPr>
          <w:color w:val="000000"/>
          <w:spacing w:val="3"/>
          <w:sz w:val="28"/>
          <w:szCs w:val="28"/>
        </w:rPr>
        <w:t>33</w:t>
      </w:r>
      <w:r w:rsidRPr="00F12691">
        <w:rPr>
          <w:color w:val="000000"/>
          <w:spacing w:val="3"/>
          <w:sz w:val="28"/>
          <w:szCs w:val="28"/>
        </w:rPr>
        <w:t>.</w:t>
      </w:r>
      <w:r w:rsidR="00AB5871">
        <w:rPr>
          <w:color w:val="000000"/>
          <w:spacing w:val="3"/>
          <w:sz w:val="28"/>
          <w:szCs w:val="28"/>
        </w:rPr>
        <w:t xml:space="preserve"> Забезпечує</w:t>
      </w:r>
      <w:r>
        <w:rPr>
          <w:color w:val="000000"/>
          <w:spacing w:val="3"/>
          <w:sz w:val="28"/>
          <w:szCs w:val="28"/>
        </w:rPr>
        <w:t xml:space="preserve"> єдність державних і приватних інтересів по утриманню території району в належному санітарному стані</w:t>
      </w:r>
      <w:r w:rsidRPr="00F12691">
        <w:rPr>
          <w:color w:val="000000"/>
          <w:spacing w:val="-1"/>
          <w:sz w:val="28"/>
          <w:szCs w:val="28"/>
        </w:rPr>
        <w:t>.</w:t>
      </w:r>
    </w:p>
    <w:p w:rsidR="00001A8C" w:rsidRPr="00F12691" w:rsidRDefault="001851E3" w:rsidP="00001A8C">
      <w:pPr>
        <w:shd w:val="clear" w:color="auto" w:fill="FFFFFF"/>
        <w:tabs>
          <w:tab w:val="left" w:pos="567"/>
        </w:tabs>
        <w:jc w:val="both"/>
        <w:rPr>
          <w:color w:val="000000"/>
          <w:spacing w:val="-12"/>
          <w:sz w:val="28"/>
          <w:szCs w:val="28"/>
        </w:rPr>
      </w:pPr>
      <w:r>
        <w:rPr>
          <w:color w:val="000000"/>
          <w:spacing w:val="3"/>
          <w:sz w:val="28"/>
          <w:szCs w:val="28"/>
        </w:rPr>
        <w:t xml:space="preserve"> </w:t>
      </w:r>
      <w:r w:rsidR="00001A8C">
        <w:rPr>
          <w:color w:val="000000"/>
          <w:spacing w:val="3"/>
          <w:sz w:val="28"/>
          <w:szCs w:val="28"/>
        </w:rPr>
        <w:tab/>
        <w:t>2.</w:t>
      </w:r>
      <w:r w:rsidR="00BD526C">
        <w:rPr>
          <w:color w:val="000000"/>
          <w:spacing w:val="3"/>
          <w:sz w:val="28"/>
          <w:szCs w:val="28"/>
        </w:rPr>
        <w:t>34</w:t>
      </w:r>
      <w:r w:rsidR="00001A8C" w:rsidRPr="00F12691">
        <w:rPr>
          <w:color w:val="000000"/>
          <w:spacing w:val="3"/>
          <w:sz w:val="28"/>
          <w:szCs w:val="28"/>
        </w:rPr>
        <w:t xml:space="preserve">.Розгляд заяв громадян за дорученням керівників виконкому районної </w:t>
      </w:r>
      <w:r w:rsidR="00001A8C" w:rsidRPr="00F12691">
        <w:rPr>
          <w:color w:val="000000"/>
          <w:spacing w:val="-1"/>
          <w:sz w:val="28"/>
          <w:szCs w:val="28"/>
        </w:rPr>
        <w:t>ради, підготовка пропозицій та виконання окремих робіт по цих заявах.</w:t>
      </w:r>
    </w:p>
    <w:p w:rsidR="00001A8C" w:rsidRPr="00F12691" w:rsidRDefault="00001A8C" w:rsidP="00001A8C">
      <w:pPr>
        <w:shd w:val="clear" w:color="auto" w:fill="FFFFFF"/>
        <w:tabs>
          <w:tab w:val="left" w:pos="567"/>
        </w:tabs>
        <w:jc w:val="both"/>
        <w:rPr>
          <w:color w:val="000000"/>
          <w:spacing w:val="-11"/>
          <w:sz w:val="28"/>
          <w:szCs w:val="28"/>
        </w:rPr>
      </w:pPr>
      <w:r w:rsidRPr="00F12691">
        <w:rPr>
          <w:color w:val="000000"/>
          <w:spacing w:val="-1"/>
          <w:sz w:val="28"/>
          <w:szCs w:val="28"/>
        </w:rPr>
        <w:tab/>
      </w:r>
      <w:r w:rsidRPr="00F12691">
        <w:rPr>
          <w:color w:val="000000"/>
          <w:spacing w:val="8"/>
          <w:sz w:val="28"/>
          <w:szCs w:val="28"/>
        </w:rPr>
        <w:t>2.</w:t>
      </w:r>
      <w:r w:rsidR="00BD526C">
        <w:rPr>
          <w:color w:val="000000"/>
          <w:spacing w:val="8"/>
          <w:sz w:val="28"/>
          <w:szCs w:val="28"/>
        </w:rPr>
        <w:t>35</w:t>
      </w:r>
      <w:r w:rsidRPr="00F12691">
        <w:rPr>
          <w:color w:val="000000"/>
          <w:spacing w:val="8"/>
          <w:sz w:val="28"/>
          <w:szCs w:val="28"/>
        </w:rPr>
        <w:t xml:space="preserve">.Підготовка матеріалів та проектів рішень на засідання виконкому і </w:t>
      </w:r>
      <w:r w:rsidRPr="00F12691">
        <w:rPr>
          <w:color w:val="000000"/>
          <w:sz w:val="28"/>
          <w:szCs w:val="28"/>
        </w:rPr>
        <w:t>сесій районної ради з питань, що відносяться до компетенції відділу.</w:t>
      </w:r>
    </w:p>
    <w:p w:rsidR="00001A8C" w:rsidRPr="00F12691" w:rsidRDefault="00001A8C" w:rsidP="00001A8C">
      <w:pPr>
        <w:shd w:val="clear" w:color="auto" w:fill="FFFFFF"/>
        <w:tabs>
          <w:tab w:val="left" w:pos="567"/>
        </w:tabs>
        <w:jc w:val="both"/>
        <w:rPr>
          <w:color w:val="000000"/>
          <w:spacing w:val="-11"/>
          <w:sz w:val="28"/>
          <w:szCs w:val="28"/>
        </w:rPr>
      </w:pPr>
      <w:r w:rsidRPr="00F12691">
        <w:rPr>
          <w:color w:val="000000"/>
          <w:spacing w:val="6"/>
          <w:sz w:val="28"/>
          <w:szCs w:val="28"/>
        </w:rPr>
        <w:tab/>
        <w:t>2.</w:t>
      </w:r>
      <w:r w:rsidR="00BD526C">
        <w:rPr>
          <w:color w:val="000000"/>
          <w:spacing w:val="6"/>
          <w:sz w:val="28"/>
          <w:szCs w:val="28"/>
        </w:rPr>
        <w:t>36</w:t>
      </w:r>
      <w:r w:rsidRPr="00F12691">
        <w:rPr>
          <w:color w:val="000000"/>
          <w:spacing w:val="6"/>
          <w:sz w:val="28"/>
          <w:szCs w:val="28"/>
        </w:rPr>
        <w:t>.</w:t>
      </w:r>
      <w:r w:rsidR="00C67378">
        <w:rPr>
          <w:color w:val="000000"/>
          <w:spacing w:val="6"/>
          <w:sz w:val="28"/>
          <w:szCs w:val="28"/>
        </w:rPr>
        <w:t xml:space="preserve"> </w:t>
      </w:r>
      <w:r w:rsidRPr="00F12691">
        <w:rPr>
          <w:color w:val="000000"/>
          <w:spacing w:val="6"/>
          <w:sz w:val="28"/>
          <w:szCs w:val="28"/>
        </w:rPr>
        <w:t xml:space="preserve">Участь у роботі комісій, передбачених законодавством, створених </w:t>
      </w:r>
      <w:r w:rsidRPr="00F12691">
        <w:rPr>
          <w:color w:val="000000"/>
          <w:sz w:val="28"/>
          <w:szCs w:val="28"/>
        </w:rPr>
        <w:t>виконавчим комітетом, розпорядженнями голови районної ради.</w:t>
      </w:r>
    </w:p>
    <w:p w:rsidR="00001A8C" w:rsidRPr="00F12691" w:rsidRDefault="00001A8C" w:rsidP="00001A8C">
      <w:pPr>
        <w:shd w:val="clear" w:color="auto" w:fill="FFFFFF"/>
        <w:tabs>
          <w:tab w:val="left" w:pos="567"/>
        </w:tabs>
        <w:jc w:val="both"/>
        <w:rPr>
          <w:color w:val="000000"/>
          <w:spacing w:val="-11"/>
          <w:sz w:val="28"/>
          <w:szCs w:val="28"/>
        </w:rPr>
      </w:pPr>
      <w:r w:rsidRPr="00F12691">
        <w:rPr>
          <w:color w:val="000000"/>
          <w:sz w:val="28"/>
          <w:szCs w:val="28"/>
        </w:rPr>
        <w:tab/>
        <w:t>2.</w:t>
      </w:r>
      <w:r>
        <w:rPr>
          <w:color w:val="000000"/>
          <w:sz w:val="28"/>
          <w:szCs w:val="28"/>
        </w:rPr>
        <w:t>3</w:t>
      </w:r>
      <w:r w:rsidR="00BD526C">
        <w:rPr>
          <w:color w:val="000000"/>
          <w:sz w:val="28"/>
          <w:szCs w:val="28"/>
        </w:rPr>
        <w:t>7</w:t>
      </w:r>
      <w:r w:rsidRPr="00F12691">
        <w:rPr>
          <w:color w:val="000000"/>
          <w:sz w:val="28"/>
          <w:szCs w:val="28"/>
        </w:rPr>
        <w:t>.</w:t>
      </w:r>
      <w:r w:rsidR="00C67378">
        <w:rPr>
          <w:color w:val="000000"/>
          <w:sz w:val="28"/>
          <w:szCs w:val="28"/>
        </w:rPr>
        <w:t xml:space="preserve"> </w:t>
      </w:r>
      <w:r>
        <w:rPr>
          <w:color w:val="000000"/>
          <w:sz w:val="28"/>
          <w:szCs w:val="28"/>
        </w:rPr>
        <w:t>Участь у підготовці</w:t>
      </w:r>
      <w:r w:rsidRPr="00F12691">
        <w:rPr>
          <w:color w:val="000000"/>
          <w:sz w:val="28"/>
          <w:szCs w:val="28"/>
        </w:rPr>
        <w:t xml:space="preserve"> програм економічного та соціального розвитку району.</w:t>
      </w:r>
    </w:p>
    <w:p w:rsidR="00001A8C" w:rsidRPr="00F12691" w:rsidRDefault="00001A8C" w:rsidP="00001A8C">
      <w:pPr>
        <w:shd w:val="clear" w:color="auto" w:fill="FFFFFF"/>
        <w:tabs>
          <w:tab w:val="left" w:pos="567"/>
        </w:tabs>
        <w:jc w:val="both"/>
        <w:rPr>
          <w:spacing w:val="-11"/>
          <w:sz w:val="28"/>
          <w:szCs w:val="28"/>
        </w:rPr>
      </w:pPr>
      <w:r w:rsidRPr="00F12691">
        <w:rPr>
          <w:spacing w:val="-11"/>
          <w:sz w:val="28"/>
          <w:szCs w:val="28"/>
        </w:rPr>
        <w:tab/>
        <w:t>2.</w:t>
      </w:r>
      <w:r>
        <w:rPr>
          <w:spacing w:val="-11"/>
          <w:sz w:val="28"/>
          <w:szCs w:val="28"/>
        </w:rPr>
        <w:t>3</w:t>
      </w:r>
      <w:r w:rsidR="00BD526C">
        <w:rPr>
          <w:spacing w:val="-11"/>
          <w:sz w:val="28"/>
          <w:szCs w:val="28"/>
        </w:rPr>
        <w:t>8</w:t>
      </w:r>
      <w:r w:rsidRPr="00F12691">
        <w:rPr>
          <w:spacing w:val="-11"/>
          <w:sz w:val="28"/>
          <w:szCs w:val="28"/>
        </w:rPr>
        <w:t>.</w:t>
      </w:r>
      <w:r w:rsidR="00991435">
        <w:rPr>
          <w:spacing w:val="-11"/>
          <w:sz w:val="28"/>
          <w:szCs w:val="28"/>
        </w:rPr>
        <w:t xml:space="preserve"> </w:t>
      </w:r>
      <w:r>
        <w:rPr>
          <w:spacing w:val="-11"/>
          <w:sz w:val="28"/>
          <w:szCs w:val="28"/>
        </w:rPr>
        <w:t>Здійснює роботу, пов’язану зі складанням та уточнення списків громадян, які мають право на одержання приватизаційних паперів.</w:t>
      </w:r>
    </w:p>
    <w:p w:rsidR="00001A8C" w:rsidRDefault="00001A8C" w:rsidP="00001A8C">
      <w:pPr>
        <w:shd w:val="clear" w:color="auto" w:fill="FFFFFF"/>
        <w:tabs>
          <w:tab w:val="left" w:pos="567"/>
        </w:tabs>
        <w:jc w:val="both"/>
        <w:rPr>
          <w:color w:val="000000"/>
          <w:sz w:val="28"/>
          <w:szCs w:val="28"/>
        </w:rPr>
      </w:pPr>
      <w:r w:rsidRPr="00F12691">
        <w:rPr>
          <w:color w:val="000000"/>
          <w:spacing w:val="-11"/>
          <w:sz w:val="28"/>
          <w:szCs w:val="28"/>
        </w:rPr>
        <w:tab/>
        <w:t>2.</w:t>
      </w:r>
      <w:r>
        <w:rPr>
          <w:color w:val="000000"/>
          <w:spacing w:val="-11"/>
          <w:sz w:val="28"/>
          <w:szCs w:val="28"/>
        </w:rPr>
        <w:t>3</w:t>
      </w:r>
      <w:r w:rsidR="00BD526C">
        <w:rPr>
          <w:color w:val="000000"/>
          <w:spacing w:val="-11"/>
          <w:sz w:val="28"/>
          <w:szCs w:val="28"/>
        </w:rPr>
        <w:t>9</w:t>
      </w:r>
      <w:r>
        <w:rPr>
          <w:color w:val="000000"/>
          <w:spacing w:val="-11"/>
          <w:sz w:val="28"/>
          <w:szCs w:val="28"/>
        </w:rPr>
        <w:t>.</w:t>
      </w:r>
      <w:r w:rsidR="00991435">
        <w:rPr>
          <w:color w:val="000000"/>
          <w:spacing w:val="-11"/>
          <w:sz w:val="28"/>
          <w:szCs w:val="28"/>
        </w:rPr>
        <w:t xml:space="preserve"> </w:t>
      </w:r>
      <w:r>
        <w:rPr>
          <w:color w:val="000000"/>
          <w:spacing w:val="-11"/>
          <w:sz w:val="28"/>
          <w:szCs w:val="28"/>
        </w:rPr>
        <w:t xml:space="preserve">Сприяє питанню підготовки підприємств, житлового фонду і комунального господарства району до експлуатації в осінньо-зимовий період. </w:t>
      </w:r>
      <w:r w:rsidRPr="00F12691">
        <w:rPr>
          <w:rStyle w:val="a3"/>
          <w:color w:val="FF0000"/>
          <w:sz w:val="28"/>
          <w:szCs w:val="28"/>
        </w:rPr>
        <w:t xml:space="preserve"> </w:t>
      </w:r>
      <w:r w:rsidRPr="00F12691">
        <w:rPr>
          <w:color w:val="000000"/>
          <w:sz w:val="28"/>
          <w:szCs w:val="28"/>
        </w:rPr>
        <w:tab/>
        <w:t>2.</w:t>
      </w:r>
      <w:r w:rsidR="001851E3">
        <w:rPr>
          <w:color w:val="000000"/>
          <w:sz w:val="28"/>
          <w:szCs w:val="28"/>
        </w:rPr>
        <w:t>40</w:t>
      </w:r>
      <w:r w:rsidRPr="00F12691">
        <w:rPr>
          <w:color w:val="000000"/>
          <w:sz w:val="28"/>
          <w:szCs w:val="28"/>
        </w:rPr>
        <w:t>.</w:t>
      </w:r>
      <w:r>
        <w:rPr>
          <w:color w:val="000000"/>
          <w:sz w:val="28"/>
          <w:szCs w:val="28"/>
        </w:rPr>
        <w:t xml:space="preserve">Співпраця з житлово-будівельними кооперативами, об’єднаннями співвласників багатоповерхових будинків, гуртожитків району. </w:t>
      </w:r>
    </w:p>
    <w:p w:rsidR="00001A8C" w:rsidRDefault="00001A8C" w:rsidP="00001A8C">
      <w:pPr>
        <w:shd w:val="clear" w:color="auto" w:fill="FFFFFF"/>
        <w:tabs>
          <w:tab w:val="left" w:pos="567"/>
        </w:tabs>
        <w:jc w:val="both"/>
        <w:rPr>
          <w:rStyle w:val="a3"/>
          <w:i w:val="0"/>
          <w:sz w:val="28"/>
          <w:szCs w:val="28"/>
        </w:rPr>
      </w:pPr>
      <w:r>
        <w:rPr>
          <w:color w:val="000000"/>
          <w:sz w:val="28"/>
          <w:szCs w:val="28"/>
        </w:rPr>
        <w:t xml:space="preserve">        2.</w:t>
      </w:r>
      <w:r w:rsidR="001851E3">
        <w:rPr>
          <w:color w:val="000000"/>
          <w:sz w:val="28"/>
          <w:szCs w:val="28"/>
        </w:rPr>
        <w:t>41</w:t>
      </w:r>
      <w:r>
        <w:rPr>
          <w:color w:val="000000"/>
          <w:sz w:val="28"/>
          <w:szCs w:val="28"/>
        </w:rPr>
        <w:t xml:space="preserve">.Виконання функцій служби охорони праці згідно з положенням про охорону праці. </w:t>
      </w:r>
    </w:p>
    <w:p w:rsidR="00001A8C" w:rsidRPr="00F12691" w:rsidRDefault="00001A8C" w:rsidP="00001A8C">
      <w:pPr>
        <w:shd w:val="clear" w:color="auto" w:fill="FFFFFF"/>
        <w:tabs>
          <w:tab w:val="left" w:pos="567"/>
        </w:tabs>
        <w:jc w:val="both"/>
        <w:rPr>
          <w:sz w:val="28"/>
          <w:szCs w:val="28"/>
        </w:rPr>
      </w:pPr>
      <w:r>
        <w:rPr>
          <w:rStyle w:val="a3"/>
          <w:i w:val="0"/>
          <w:iCs w:val="0"/>
          <w:color w:val="000000"/>
          <w:spacing w:val="-11"/>
          <w:sz w:val="28"/>
          <w:szCs w:val="28"/>
        </w:rPr>
        <w:t xml:space="preserve">         </w:t>
      </w:r>
      <w:r w:rsidRPr="00F12691">
        <w:rPr>
          <w:sz w:val="28"/>
          <w:szCs w:val="28"/>
        </w:rPr>
        <w:t>2.</w:t>
      </w:r>
      <w:r w:rsidR="001851E3">
        <w:rPr>
          <w:sz w:val="28"/>
          <w:szCs w:val="28"/>
        </w:rPr>
        <w:t>42</w:t>
      </w:r>
      <w:r w:rsidRPr="00F12691">
        <w:rPr>
          <w:sz w:val="28"/>
          <w:szCs w:val="28"/>
        </w:rPr>
        <w:t>.Розроблення та забезпечення реалізації програм та планів заходів у сфері ЦЗ.</w:t>
      </w:r>
    </w:p>
    <w:p w:rsidR="00001A8C" w:rsidRDefault="00001A8C" w:rsidP="00001A8C">
      <w:pPr>
        <w:ind w:firstLine="567"/>
        <w:jc w:val="both"/>
        <w:rPr>
          <w:sz w:val="28"/>
          <w:szCs w:val="28"/>
        </w:rPr>
      </w:pPr>
      <w:r w:rsidRPr="00F12691">
        <w:rPr>
          <w:sz w:val="28"/>
          <w:szCs w:val="28"/>
        </w:rPr>
        <w:t>2.</w:t>
      </w:r>
      <w:r w:rsidR="001851E3">
        <w:rPr>
          <w:sz w:val="28"/>
          <w:szCs w:val="28"/>
        </w:rPr>
        <w:t>43</w:t>
      </w:r>
      <w:r w:rsidRPr="00F12691">
        <w:rPr>
          <w:sz w:val="28"/>
          <w:szCs w:val="28"/>
        </w:rPr>
        <w:t>.Участь в організації робіт з ліквідації наслідків НС та проведенні відновлювальних робіт на відповідній території.</w:t>
      </w:r>
    </w:p>
    <w:p w:rsidR="00001A8C" w:rsidRPr="00F12691" w:rsidRDefault="00001A8C" w:rsidP="00001A8C">
      <w:pPr>
        <w:ind w:firstLine="567"/>
        <w:jc w:val="both"/>
        <w:rPr>
          <w:sz w:val="28"/>
          <w:szCs w:val="28"/>
        </w:rPr>
      </w:pPr>
      <w:r>
        <w:rPr>
          <w:sz w:val="28"/>
          <w:szCs w:val="28"/>
        </w:rPr>
        <w:t>2.</w:t>
      </w:r>
      <w:r w:rsidR="001851E3">
        <w:rPr>
          <w:sz w:val="28"/>
          <w:szCs w:val="28"/>
        </w:rPr>
        <w:t>44</w:t>
      </w:r>
      <w:r>
        <w:rPr>
          <w:sz w:val="28"/>
          <w:szCs w:val="28"/>
        </w:rPr>
        <w:t>.</w:t>
      </w:r>
      <w:r w:rsidRPr="00F12691">
        <w:rPr>
          <w:sz w:val="28"/>
          <w:szCs w:val="28"/>
        </w:rPr>
        <w:t>Участь в організації та здійсненні евакуації населення, майна у безпечні райони, їх розміщення та життєзабезпечення населення та постраждалих від НС.</w:t>
      </w:r>
    </w:p>
    <w:p w:rsidR="00001A8C" w:rsidRDefault="00001A8C" w:rsidP="00001A8C">
      <w:pPr>
        <w:shd w:val="clear" w:color="auto" w:fill="FFFFFF"/>
        <w:tabs>
          <w:tab w:val="left" w:pos="567"/>
        </w:tabs>
        <w:jc w:val="both"/>
        <w:rPr>
          <w:sz w:val="28"/>
          <w:szCs w:val="28"/>
        </w:rPr>
      </w:pPr>
      <w:r w:rsidRPr="00F12691">
        <w:rPr>
          <w:sz w:val="28"/>
          <w:szCs w:val="28"/>
        </w:rPr>
        <w:tab/>
        <w:t>2.</w:t>
      </w:r>
      <w:r w:rsidR="001851E3">
        <w:rPr>
          <w:sz w:val="28"/>
          <w:szCs w:val="28"/>
        </w:rPr>
        <w:t>45</w:t>
      </w:r>
      <w:r w:rsidRPr="00F12691">
        <w:rPr>
          <w:sz w:val="28"/>
          <w:szCs w:val="28"/>
        </w:rPr>
        <w:t>.</w:t>
      </w:r>
      <w:r>
        <w:rPr>
          <w:sz w:val="28"/>
          <w:szCs w:val="28"/>
        </w:rPr>
        <w:t xml:space="preserve">Формування плану-заявки з функціонального навчання у сфері цивільного захисту керівних, управлінських кадрів у навчально-методичному центрі ЦЗ та безпеки життєдіяльності Полтавської області та контроль їх виконання.  </w:t>
      </w:r>
    </w:p>
    <w:p w:rsidR="00001A8C" w:rsidRDefault="00001A8C" w:rsidP="00001A8C">
      <w:pPr>
        <w:shd w:val="clear" w:color="auto" w:fill="FFFFFF"/>
        <w:tabs>
          <w:tab w:val="left" w:pos="567"/>
        </w:tabs>
        <w:jc w:val="both"/>
        <w:rPr>
          <w:sz w:val="28"/>
          <w:szCs w:val="28"/>
        </w:rPr>
      </w:pPr>
      <w:r>
        <w:rPr>
          <w:sz w:val="28"/>
          <w:szCs w:val="28"/>
        </w:rPr>
        <w:t xml:space="preserve">       2.</w:t>
      </w:r>
      <w:r w:rsidR="001851E3">
        <w:rPr>
          <w:sz w:val="28"/>
          <w:szCs w:val="28"/>
        </w:rPr>
        <w:t>46</w:t>
      </w:r>
      <w:r>
        <w:rPr>
          <w:sz w:val="28"/>
          <w:szCs w:val="28"/>
        </w:rPr>
        <w:t xml:space="preserve">.Забезпечення повсякденної роботи комісії з питань евакуації, комісії з питань техногенно-екологічної безпеки і надзвичайних ситуацій району. </w:t>
      </w:r>
    </w:p>
    <w:p w:rsidR="001851E3" w:rsidRPr="00037F5A" w:rsidRDefault="001851E3" w:rsidP="00001A8C">
      <w:pPr>
        <w:shd w:val="clear" w:color="auto" w:fill="FFFFFF"/>
        <w:tabs>
          <w:tab w:val="left" w:pos="567"/>
        </w:tabs>
        <w:jc w:val="both"/>
        <w:rPr>
          <w:rStyle w:val="a3"/>
          <w:i w:val="0"/>
          <w:iCs w:val="0"/>
          <w:color w:val="auto"/>
          <w:sz w:val="28"/>
          <w:szCs w:val="28"/>
        </w:rPr>
      </w:pPr>
    </w:p>
    <w:p w:rsidR="0071303A" w:rsidRPr="0055355F" w:rsidRDefault="0055355F" w:rsidP="0055355F">
      <w:pPr>
        <w:jc w:val="center"/>
        <w:rPr>
          <w:b/>
          <w:sz w:val="28"/>
          <w:szCs w:val="28"/>
        </w:rPr>
      </w:pPr>
      <w:r w:rsidRPr="0055355F">
        <w:rPr>
          <w:b/>
          <w:sz w:val="28"/>
          <w:szCs w:val="28"/>
        </w:rPr>
        <w:t>3. Повноваження відділу</w:t>
      </w:r>
    </w:p>
    <w:p w:rsidR="0055355F" w:rsidRPr="0055355F" w:rsidRDefault="0055355F" w:rsidP="0055355F">
      <w:pPr>
        <w:ind w:firstLine="851"/>
        <w:jc w:val="both"/>
        <w:rPr>
          <w:sz w:val="28"/>
          <w:szCs w:val="28"/>
        </w:rPr>
      </w:pPr>
      <w:r w:rsidRPr="0055355F">
        <w:rPr>
          <w:sz w:val="28"/>
          <w:szCs w:val="28"/>
        </w:rPr>
        <w:t>3.1. Контролювати додержання законності в структурних підрозділах, створених радою.</w:t>
      </w:r>
    </w:p>
    <w:p w:rsidR="0055355F" w:rsidRPr="0055355F" w:rsidRDefault="0055355F" w:rsidP="0055355F">
      <w:pPr>
        <w:ind w:firstLine="851"/>
        <w:jc w:val="both"/>
        <w:rPr>
          <w:sz w:val="28"/>
          <w:szCs w:val="28"/>
        </w:rPr>
      </w:pPr>
      <w:r w:rsidRPr="0055355F">
        <w:rPr>
          <w:sz w:val="28"/>
          <w:szCs w:val="28"/>
        </w:rPr>
        <w:t>3.2. Одержувати у встановленому порядку від посадових осіб структурних підрозділів виконкому документи, довідки, розрахунки, інші матеріали, необхідні для виконання покладених на нього завдань.</w:t>
      </w:r>
    </w:p>
    <w:p w:rsidR="0055355F" w:rsidRPr="0055355F" w:rsidRDefault="0055355F" w:rsidP="0055355F">
      <w:pPr>
        <w:pStyle w:val="21"/>
        <w:tabs>
          <w:tab w:val="left" w:pos="708"/>
        </w:tabs>
        <w:ind w:firstLine="851"/>
        <w:rPr>
          <w:szCs w:val="28"/>
        </w:rPr>
      </w:pPr>
      <w:r w:rsidRPr="0055355F">
        <w:rPr>
          <w:szCs w:val="28"/>
        </w:rPr>
        <w:t>3.3. Інформувати керівника у разі покладення на нього виконання роботи, що не належить до функцій відділу, чи виходить за його межі, а також у випадках, коли відповідні підрозділи або посадові особи не надають документи, інші матеріали, необхідні для вирішення порушених питань.</w:t>
      </w:r>
    </w:p>
    <w:p w:rsidR="0055355F" w:rsidRPr="0055355F" w:rsidRDefault="0055355F" w:rsidP="0055355F">
      <w:pPr>
        <w:ind w:firstLine="851"/>
        <w:jc w:val="both"/>
        <w:rPr>
          <w:sz w:val="28"/>
          <w:szCs w:val="28"/>
        </w:rPr>
      </w:pPr>
      <w:r w:rsidRPr="0055355F">
        <w:rPr>
          <w:sz w:val="28"/>
          <w:szCs w:val="28"/>
        </w:rPr>
        <w:t xml:space="preserve">3.4. Залучати за згодою керівників структурних підрозділів, відповідних </w:t>
      </w:r>
    </w:p>
    <w:p w:rsidR="0055355F" w:rsidRPr="0055355F" w:rsidRDefault="0055355F" w:rsidP="0055355F">
      <w:pPr>
        <w:jc w:val="both"/>
        <w:rPr>
          <w:sz w:val="28"/>
          <w:szCs w:val="28"/>
        </w:rPr>
      </w:pPr>
      <w:r w:rsidRPr="0055355F">
        <w:rPr>
          <w:sz w:val="28"/>
          <w:szCs w:val="28"/>
        </w:rPr>
        <w:t>спеціалістів для підготовки проектів, нормативних актів та інших документів, а також для розробки і здійснення заходів, які проводить юридичний відділ відповідно до покладених на нього обов’язків.</w:t>
      </w:r>
    </w:p>
    <w:p w:rsidR="0055355F" w:rsidRPr="0055355F" w:rsidRDefault="0055355F" w:rsidP="0055355F">
      <w:pPr>
        <w:pStyle w:val="21"/>
        <w:tabs>
          <w:tab w:val="left" w:pos="708"/>
        </w:tabs>
        <w:ind w:firstLine="851"/>
        <w:rPr>
          <w:szCs w:val="28"/>
        </w:rPr>
      </w:pPr>
      <w:r w:rsidRPr="0055355F">
        <w:rPr>
          <w:szCs w:val="28"/>
        </w:rPr>
        <w:t>3.5. Брати участь в роботі сесій ради, засіданнях виконавчого комітету засіданнях ради, інших дорадчих і колегіальних органах, нарадах, у разі розгляду на них питань, пов’язаних з застосуванням законодавства.</w:t>
      </w:r>
    </w:p>
    <w:p w:rsidR="0055355F" w:rsidRPr="001C3113" w:rsidRDefault="0055355F" w:rsidP="0055355F">
      <w:pPr>
        <w:pStyle w:val="21"/>
        <w:tabs>
          <w:tab w:val="left" w:pos="708"/>
        </w:tabs>
        <w:ind w:firstLine="851"/>
        <w:rPr>
          <w:sz w:val="16"/>
          <w:szCs w:val="16"/>
        </w:rPr>
      </w:pPr>
    </w:p>
    <w:p w:rsidR="0055355F" w:rsidRDefault="0055355F" w:rsidP="0055355F">
      <w:pPr>
        <w:jc w:val="center"/>
        <w:rPr>
          <w:b/>
          <w:sz w:val="28"/>
          <w:szCs w:val="28"/>
        </w:rPr>
      </w:pPr>
      <w:r w:rsidRPr="0055355F">
        <w:rPr>
          <w:b/>
          <w:sz w:val="28"/>
          <w:szCs w:val="28"/>
        </w:rPr>
        <w:t>4.</w:t>
      </w:r>
      <w:r w:rsidRPr="00C67F37">
        <w:rPr>
          <w:b/>
          <w:sz w:val="28"/>
          <w:szCs w:val="28"/>
        </w:rPr>
        <w:t xml:space="preserve"> </w:t>
      </w:r>
      <w:r w:rsidRPr="0055355F">
        <w:rPr>
          <w:b/>
          <w:sz w:val="28"/>
          <w:szCs w:val="28"/>
          <w:lang w:val="en-US"/>
        </w:rPr>
        <w:t>C</w:t>
      </w:r>
      <w:proofErr w:type="spellStart"/>
      <w:r w:rsidRPr="0055355F">
        <w:rPr>
          <w:b/>
          <w:sz w:val="28"/>
          <w:szCs w:val="28"/>
        </w:rPr>
        <w:t>труктура</w:t>
      </w:r>
      <w:proofErr w:type="spellEnd"/>
      <w:r w:rsidRPr="0055355F">
        <w:rPr>
          <w:b/>
          <w:sz w:val="28"/>
          <w:szCs w:val="28"/>
        </w:rPr>
        <w:t xml:space="preserve"> та штат відділу</w:t>
      </w:r>
    </w:p>
    <w:p w:rsidR="0071303A" w:rsidRPr="0055355F" w:rsidRDefault="0071303A" w:rsidP="0055355F">
      <w:pPr>
        <w:jc w:val="center"/>
        <w:rPr>
          <w:b/>
          <w:sz w:val="28"/>
          <w:szCs w:val="28"/>
        </w:rPr>
      </w:pPr>
    </w:p>
    <w:p w:rsidR="0055355F" w:rsidRPr="0055355F" w:rsidRDefault="0055355F" w:rsidP="0055355F">
      <w:pPr>
        <w:ind w:firstLine="851"/>
        <w:jc w:val="both"/>
        <w:rPr>
          <w:sz w:val="28"/>
          <w:szCs w:val="28"/>
        </w:rPr>
      </w:pPr>
      <w:r w:rsidRPr="0055355F">
        <w:rPr>
          <w:sz w:val="28"/>
          <w:szCs w:val="28"/>
        </w:rPr>
        <w:t>4.1. На посаду завідувача відділом призначається особа з вищою юридичною освітою та необхідним досвідом роботи, а спеціалістів відповідної категорії, що входять до складу відділу – особи, які мають вищу юридичну</w:t>
      </w:r>
      <w:r w:rsidR="00001A8C">
        <w:rPr>
          <w:sz w:val="28"/>
          <w:szCs w:val="28"/>
        </w:rPr>
        <w:t xml:space="preserve"> чи економічну, педагогічну або іншу</w:t>
      </w:r>
      <w:r w:rsidRPr="0055355F">
        <w:rPr>
          <w:sz w:val="28"/>
          <w:szCs w:val="28"/>
        </w:rPr>
        <w:t xml:space="preserve"> освіту відповідно Закону України «Про службу в органах місцевого самоврядування».</w:t>
      </w:r>
    </w:p>
    <w:p w:rsidR="0055355F" w:rsidRPr="0055355F" w:rsidRDefault="0055355F" w:rsidP="0055355F">
      <w:pPr>
        <w:ind w:firstLine="851"/>
        <w:jc w:val="both"/>
        <w:rPr>
          <w:sz w:val="28"/>
          <w:szCs w:val="28"/>
        </w:rPr>
      </w:pPr>
      <w:r w:rsidRPr="0055355F">
        <w:rPr>
          <w:sz w:val="28"/>
          <w:szCs w:val="28"/>
        </w:rPr>
        <w:t>4.</w:t>
      </w:r>
      <w:r w:rsidR="00001A8C" w:rsidRPr="00001A8C">
        <w:rPr>
          <w:sz w:val="28"/>
          <w:szCs w:val="28"/>
        </w:rPr>
        <w:t>2</w:t>
      </w:r>
      <w:r w:rsidRPr="0055355F">
        <w:rPr>
          <w:sz w:val="28"/>
          <w:szCs w:val="28"/>
        </w:rPr>
        <w:t xml:space="preserve">. </w:t>
      </w:r>
      <w:r w:rsidR="00001A8C">
        <w:rPr>
          <w:sz w:val="28"/>
          <w:szCs w:val="28"/>
        </w:rPr>
        <w:t>В</w:t>
      </w:r>
      <w:r w:rsidRPr="0055355F">
        <w:rPr>
          <w:sz w:val="28"/>
          <w:szCs w:val="28"/>
        </w:rPr>
        <w:t xml:space="preserve">ідділ складається з </w:t>
      </w:r>
      <w:r w:rsidR="00A852D7">
        <w:rPr>
          <w:sz w:val="28"/>
          <w:szCs w:val="28"/>
        </w:rPr>
        <w:t>шести</w:t>
      </w:r>
      <w:r w:rsidR="00001A8C">
        <w:rPr>
          <w:sz w:val="28"/>
          <w:szCs w:val="28"/>
        </w:rPr>
        <w:t xml:space="preserve"> </w:t>
      </w:r>
      <w:r w:rsidRPr="0055355F">
        <w:rPr>
          <w:sz w:val="28"/>
          <w:szCs w:val="28"/>
        </w:rPr>
        <w:t xml:space="preserve"> працівників:  завідувача відділу</w:t>
      </w:r>
      <w:r w:rsidR="00A852D7">
        <w:rPr>
          <w:sz w:val="28"/>
          <w:szCs w:val="28"/>
        </w:rPr>
        <w:t xml:space="preserve">, заступника завідувача відділу </w:t>
      </w:r>
      <w:r w:rsidRPr="0055355F">
        <w:rPr>
          <w:sz w:val="28"/>
          <w:szCs w:val="28"/>
        </w:rPr>
        <w:t xml:space="preserve"> та </w:t>
      </w:r>
      <w:r w:rsidR="00A852D7">
        <w:rPr>
          <w:sz w:val="28"/>
          <w:szCs w:val="28"/>
        </w:rPr>
        <w:t>чотирьох</w:t>
      </w:r>
      <w:r w:rsidRPr="0055355F">
        <w:rPr>
          <w:sz w:val="28"/>
          <w:szCs w:val="28"/>
        </w:rPr>
        <w:t xml:space="preserve"> головних спеціалістів відділу.</w:t>
      </w:r>
    </w:p>
    <w:p w:rsidR="0055355F" w:rsidRPr="001C3113" w:rsidRDefault="0055355F" w:rsidP="0055355F">
      <w:pPr>
        <w:ind w:firstLine="851"/>
        <w:jc w:val="both"/>
        <w:rPr>
          <w:sz w:val="16"/>
          <w:szCs w:val="16"/>
        </w:rPr>
      </w:pPr>
    </w:p>
    <w:p w:rsidR="0055355F" w:rsidRPr="0055355F" w:rsidRDefault="0055355F" w:rsidP="0055355F">
      <w:pPr>
        <w:jc w:val="center"/>
        <w:rPr>
          <w:b/>
          <w:sz w:val="28"/>
          <w:szCs w:val="28"/>
        </w:rPr>
      </w:pPr>
      <w:r w:rsidRPr="0055355F">
        <w:rPr>
          <w:b/>
          <w:sz w:val="28"/>
          <w:szCs w:val="28"/>
        </w:rPr>
        <w:t>5. Прикінцеві положення</w:t>
      </w:r>
    </w:p>
    <w:p w:rsidR="0055355F" w:rsidRPr="0055355F" w:rsidRDefault="0055355F" w:rsidP="001C3113">
      <w:pPr>
        <w:ind w:firstLine="851"/>
        <w:jc w:val="both"/>
        <w:rPr>
          <w:sz w:val="28"/>
          <w:szCs w:val="28"/>
        </w:rPr>
      </w:pPr>
      <w:r w:rsidRPr="0055355F">
        <w:rPr>
          <w:sz w:val="28"/>
          <w:szCs w:val="28"/>
        </w:rPr>
        <w:t>5.1. Пропозиції відділу щодо приведення у відповідність з законодавством проектів рішень, розпоряджень, інших правових актів, що суперечать закону, є обов’язковим для розгляду головою ради та керівниками структурних підрозділів.</w:t>
      </w:r>
    </w:p>
    <w:p w:rsidR="0055355F" w:rsidRPr="0055355F" w:rsidRDefault="0055355F" w:rsidP="001C3113">
      <w:pPr>
        <w:pStyle w:val="a6"/>
        <w:spacing w:after="0"/>
        <w:ind w:left="0" w:firstLine="851"/>
        <w:jc w:val="both"/>
        <w:rPr>
          <w:sz w:val="28"/>
          <w:szCs w:val="28"/>
        </w:rPr>
      </w:pPr>
      <w:r w:rsidRPr="0055355F">
        <w:rPr>
          <w:sz w:val="28"/>
          <w:szCs w:val="28"/>
        </w:rPr>
        <w:t>5.2. Працівник відділу, який не вжив передбачених цим положенням заходів до усунення порушень законодавства, що привели до негативних економічних наслідків, обмеження прав і законних інтересів працівників, несе відповідальність в установленому законодавством порядку.</w:t>
      </w:r>
    </w:p>
    <w:p w:rsidR="0055355F" w:rsidRPr="0055355F" w:rsidRDefault="0055355F" w:rsidP="001C3113">
      <w:pPr>
        <w:pStyle w:val="a6"/>
        <w:spacing w:after="0"/>
        <w:ind w:left="0" w:firstLine="851"/>
        <w:jc w:val="both"/>
        <w:rPr>
          <w:sz w:val="28"/>
          <w:szCs w:val="28"/>
        </w:rPr>
      </w:pPr>
      <w:r w:rsidRPr="0055355F">
        <w:rPr>
          <w:sz w:val="28"/>
          <w:szCs w:val="28"/>
        </w:rPr>
        <w:t>5.3. У разі переслідування працівника відділу у зв’язку з виконанням службових обов’язків, передбачених цим положенням, інформувати правоохоронні органи.</w:t>
      </w:r>
    </w:p>
    <w:p w:rsidR="0055355F" w:rsidRPr="0055355F" w:rsidRDefault="0055355F" w:rsidP="00A852D7">
      <w:pPr>
        <w:ind w:firstLine="851"/>
        <w:jc w:val="both"/>
        <w:rPr>
          <w:sz w:val="28"/>
          <w:szCs w:val="28"/>
        </w:rPr>
      </w:pPr>
      <w:r w:rsidRPr="0055355F">
        <w:rPr>
          <w:sz w:val="28"/>
          <w:szCs w:val="28"/>
        </w:rPr>
        <w:t>Положення розроблено у відповідності до Загального положення про юридичну службу міністерства, іншого центрального органу виконавчої влади, державного підприємства, установи та організації, затвердженого постановою Кабінету Міністрів України від 2</w:t>
      </w:r>
      <w:r w:rsidRPr="00C67F37">
        <w:rPr>
          <w:sz w:val="28"/>
          <w:szCs w:val="28"/>
        </w:rPr>
        <w:t xml:space="preserve">6 </w:t>
      </w:r>
      <w:r w:rsidRPr="0055355F">
        <w:rPr>
          <w:sz w:val="28"/>
          <w:szCs w:val="28"/>
        </w:rPr>
        <w:t>листопада 2008 року № 1040</w:t>
      </w:r>
      <w:r w:rsidR="00A852D7">
        <w:rPr>
          <w:sz w:val="28"/>
          <w:szCs w:val="28"/>
        </w:rPr>
        <w:t>.</w:t>
      </w:r>
    </w:p>
    <w:sectPr w:rsidR="0055355F" w:rsidRPr="0055355F" w:rsidSect="0071303A">
      <w:pgSz w:w="11906" w:h="16838"/>
      <w:pgMar w:top="851"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19DB2F06"/>
    <w:multiLevelType w:val="hybridMultilevel"/>
    <w:tmpl w:val="15B64DF2"/>
    <w:lvl w:ilvl="0" w:tplc="04AED4BE">
      <w:start w:val="1"/>
      <w:numFmt w:val="decimal"/>
      <w:lvlText w:val="%1."/>
      <w:lvlJc w:val="left"/>
      <w:pPr>
        <w:tabs>
          <w:tab w:val="num" w:pos="2520"/>
        </w:tabs>
        <w:ind w:left="2520" w:hanging="360"/>
      </w:pPr>
      <w:rPr>
        <w:rFonts w:hint="default"/>
      </w:rPr>
    </w:lvl>
    <w:lvl w:ilvl="1" w:tplc="04220019" w:tentative="1">
      <w:start w:val="1"/>
      <w:numFmt w:val="lowerLetter"/>
      <w:lvlText w:val="%2."/>
      <w:lvlJc w:val="left"/>
      <w:pPr>
        <w:tabs>
          <w:tab w:val="num" w:pos="3240"/>
        </w:tabs>
        <w:ind w:left="3240" w:hanging="360"/>
      </w:pPr>
    </w:lvl>
    <w:lvl w:ilvl="2" w:tplc="0422001B" w:tentative="1">
      <w:start w:val="1"/>
      <w:numFmt w:val="lowerRoman"/>
      <w:lvlText w:val="%3."/>
      <w:lvlJc w:val="right"/>
      <w:pPr>
        <w:tabs>
          <w:tab w:val="num" w:pos="3960"/>
        </w:tabs>
        <w:ind w:left="3960" w:hanging="180"/>
      </w:pPr>
    </w:lvl>
    <w:lvl w:ilvl="3" w:tplc="0422000F" w:tentative="1">
      <w:start w:val="1"/>
      <w:numFmt w:val="decimal"/>
      <w:pStyle w:val="4"/>
      <w:lvlText w:val="%4."/>
      <w:lvlJc w:val="left"/>
      <w:pPr>
        <w:tabs>
          <w:tab w:val="num" w:pos="4680"/>
        </w:tabs>
        <w:ind w:left="4680" w:hanging="360"/>
      </w:pPr>
    </w:lvl>
    <w:lvl w:ilvl="4" w:tplc="04220019" w:tentative="1">
      <w:start w:val="1"/>
      <w:numFmt w:val="lowerLetter"/>
      <w:lvlText w:val="%5."/>
      <w:lvlJc w:val="left"/>
      <w:pPr>
        <w:tabs>
          <w:tab w:val="num" w:pos="5400"/>
        </w:tabs>
        <w:ind w:left="5400" w:hanging="360"/>
      </w:pPr>
    </w:lvl>
    <w:lvl w:ilvl="5" w:tplc="0422001B" w:tentative="1">
      <w:start w:val="1"/>
      <w:numFmt w:val="lowerRoman"/>
      <w:lvlText w:val="%6."/>
      <w:lvlJc w:val="right"/>
      <w:pPr>
        <w:tabs>
          <w:tab w:val="num" w:pos="6120"/>
        </w:tabs>
        <w:ind w:left="6120" w:hanging="180"/>
      </w:pPr>
    </w:lvl>
    <w:lvl w:ilvl="6" w:tplc="0422000F" w:tentative="1">
      <w:start w:val="1"/>
      <w:numFmt w:val="decimal"/>
      <w:lvlText w:val="%7."/>
      <w:lvlJc w:val="left"/>
      <w:pPr>
        <w:tabs>
          <w:tab w:val="num" w:pos="6840"/>
        </w:tabs>
        <w:ind w:left="6840" w:hanging="360"/>
      </w:pPr>
    </w:lvl>
    <w:lvl w:ilvl="7" w:tplc="04220019" w:tentative="1">
      <w:start w:val="1"/>
      <w:numFmt w:val="lowerLetter"/>
      <w:lvlText w:val="%8."/>
      <w:lvlJc w:val="left"/>
      <w:pPr>
        <w:tabs>
          <w:tab w:val="num" w:pos="7560"/>
        </w:tabs>
        <w:ind w:left="7560" w:hanging="360"/>
      </w:pPr>
    </w:lvl>
    <w:lvl w:ilvl="8" w:tplc="0422001B" w:tentative="1">
      <w:start w:val="1"/>
      <w:numFmt w:val="lowerRoman"/>
      <w:lvlText w:val="%9."/>
      <w:lvlJc w:val="right"/>
      <w:pPr>
        <w:tabs>
          <w:tab w:val="num" w:pos="8280"/>
        </w:tabs>
        <w:ind w:left="82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2343"/>
    <w:rsid w:val="00001A8C"/>
    <w:rsid w:val="00094470"/>
    <w:rsid w:val="001109EA"/>
    <w:rsid w:val="0016239D"/>
    <w:rsid w:val="001851E3"/>
    <w:rsid w:val="001C3113"/>
    <w:rsid w:val="001D7F8D"/>
    <w:rsid w:val="00250D80"/>
    <w:rsid w:val="00266FE8"/>
    <w:rsid w:val="002D2EED"/>
    <w:rsid w:val="002D7D30"/>
    <w:rsid w:val="0030140F"/>
    <w:rsid w:val="00371DAB"/>
    <w:rsid w:val="00393283"/>
    <w:rsid w:val="003A4D86"/>
    <w:rsid w:val="0043414E"/>
    <w:rsid w:val="00511039"/>
    <w:rsid w:val="0055355F"/>
    <w:rsid w:val="005A1D18"/>
    <w:rsid w:val="005A516F"/>
    <w:rsid w:val="005E380C"/>
    <w:rsid w:val="0071303A"/>
    <w:rsid w:val="007546DF"/>
    <w:rsid w:val="007C4EF9"/>
    <w:rsid w:val="00841833"/>
    <w:rsid w:val="008A55D4"/>
    <w:rsid w:val="008C2926"/>
    <w:rsid w:val="00907905"/>
    <w:rsid w:val="009548BF"/>
    <w:rsid w:val="00991435"/>
    <w:rsid w:val="009C12E6"/>
    <w:rsid w:val="009D69FB"/>
    <w:rsid w:val="00A065D7"/>
    <w:rsid w:val="00A852D7"/>
    <w:rsid w:val="00AB5871"/>
    <w:rsid w:val="00AC5D40"/>
    <w:rsid w:val="00B11BBB"/>
    <w:rsid w:val="00B30B0C"/>
    <w:rsid w:val="00B34931"/>
    <w:rsid w:val="00B80C23"/>
    <w:rsid w:val="00BA72F3"/>
    <w:rsid w:val="00BD526C"/>
    <w:rsid w:val="00BE1FBC"/>
    <w:rsid w:val="00C10113"/>
    <w:rsid w:val="00C32343"/>
    <w:rsid w:val="00C67378"/>
    <w:rsid w:val="00C67F37"/>
    <w:rsid w:val="00CA4A27"/>
    <w:rsid w:val="00E22A9A"/>
    <w:rsid w:val="00E438E2"/>
    <w:rsid w:val="00F018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4"/>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2EED"/>
    <w:pPr>
      <w:widowControl w:val="0"/>
      <w:autoSpaceDE w:val="0"/>
      <w:autoSpaceDN w:val="0"/>
      <w:adjustRightInd w:val="0"/>
      <w:jc w:val="left"/>
    </w:pPr>
    <w:rPr>
      <w:rFonts w:eastAsia="Times New Roman"/>
      <w:sz w:val="20"/>
      <w:szCs w:val="20"/>
      <w:lang w:val="uk-UA" w:eastAsia="uk-UA"/>
    </w:rPr>
  </w:style>
  <w:style w:type="paragraph" w:styleId="4">
    <w:name w:val="heading 4"/>
    <w:basedOn w:val="a"/>
    <w:next w:val="a"/>
    <w:link w:val="40"/>
    <w:qFormat/>
    <w:rsid w:val="0055355F"/>
    <w:pPr>
      <w:keepNext/>
      <w:widowControl/>
      <w:numPr>
        <w:ilvl w:val="3"/>
        <w:numId w:val="1"/>
      </w:numPr>
      <w:suppressAutoHyphens/>
      <w:autoSpaceDE/>
      <w:autoSpaceDN/>
      <w:adjustRightInd/>
      <w:jc w:val="center"/>
      <w:outlineLvl w:val="3"/>
    </w:pPr>
    <w:rPr>
      <w:b/>
      <w:sz w:val="40"/>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ubtle Emphasis"/>
    <w:basedOn w:val="a0"/>
    <w:uiPriority w:val="19"/>
    <w:qFormat/>
    <w:rsid w:val="002D2EED"/>
    <w:rPr>
      <w:i/>
      <w:iCs/>
      <w:color w:val="808080"/>
    </w:rPr>
  </w:style>
  <w:style w:type="paragraph" w:styleId="3">
    <w:name w:val="Body Text 3"/>
    <w:basedOn w:val="a"/>
    <w:link w:val="30"/>
    <w:uiPriority w:val="99"/>
    <w:rsid w:val="00E438E2"/>
    <w:pPr>
      <w:widowControl/>
      <w:autoSpaceDE/>
      <w:autoSpaceDN/>
      <w:adjustRightInd/>
      <w:jc w:val="both"/>
    </w:pPr>
    <w:rPr>
      <w:sz w:val="24"/>
      <w:lang w:eastAsia="ru-RU"/>
    </w:rPr>
  </w:style>
  <w:style w:type="character" w:customStyle="1" w:styleId="30">
    <w:name w:val="Основной текст 3 Знак"/>
    <w:basedOn w:val="a0"/>
    <w:link w:val="3"/>
    <w:uiPriority w:val="99"/>
    <w:rsid w:val="00E438E2"/>
    <w:rPr>
      <w:rFonts w:eastAsia="Times New Roman"/>
      <w:sz w:val="24"/>
      <w:szCs w:val="20"/>
      <w:lang w:val="uk-UA" w:eastAsia="ru-RU"/>
    </w:rPr>
  </w:style>
  <w:style w:type="paragraph" w:styleId="a4">
    <w:name w:val="Balloon Text"/>
    <w:basedOn w:val="a"/>
    <w:link w:val="a5"/>
    <w:uiPriority w:val="99"/>
    <w:semiHidden/>
    <w:unhideWhenUsed/>
    <w:rsid w:val="00266FE8"/>
    <w:rPr>
      <w:rFonts w:ascii="Tahoma" w:hAnsi="Tahoma" w:cs="Tahoma"/>
      <w:sz w:val="16"/>
      <w:szCs w:val="16"/>
    </w:rPr>
  </w:style>
  <w:style w:type="character" w:customStyle="1" w:styleId="a5">
    <w:name w:val="Текст выноски Знак"/>
    <w:basedOn w:val="a0"/>
    <w:link w:val="a4"/>
    <w:uiPriority w:val="99"/>
    <w:semiHidden/>
    <w:rsid w:val="00266FE8"/>
    <w:rPr>
      <w:rFonts w:ascii="Tahoma" w:eastAsia="Times New Roman" w:hAnsi="Tahoma" w:cs="Tahoma"/>
      <w:sz w:val="16"/>
      <w:szCs w:val="16"/>
      <w:lang w:val="uk-UA" w:eastAsia="uk-UA"/>
    </w:rPr>
  </w:style>
  <w:style w:type="paragraph" w:styleId="a6">
    <w:name w:val="Body Text Indent"/>
    <w:basedOn w:val="a"/>
    <w:link w:val="a7"/>
    <w:uiPriority w:val="99"/>
    <w:semiHidden/>
    <w:unhideWhenUsed/>
    <w:rsid w:val="0055355F"/>
    <w:pPr>
      <w:spacing w:after="120"/>
      <w:ind w:left="283"/>
    </w:pPr>
  </w:style>
  <w:style w:type="character" w:customStyle="1" w:styleId="a7">
    <w:name w:val="Основной текст с отступом Знак"/>
    <w:basedOn w:val="a0"/>
    <w:link w:val="a6"/>
    <w:uiPriority w:val="99"/>
    <w:semiHidden/>
    <w:rsid w:val="0055355F"/>
    <w:rPr>
      <w:rFonts w:eastAsia="Times New Roman"/>
      <w:sz w:val="20"/>
      <w:szCs w:val="20"/>
      <w:lang w:val="uk-UA" w:eastAsia="uk-UA"/>
    </w:rPr>
  </w:style>
  <w:style w:type="character" w:customStyle="1" w:styleId="40">
    <w:name w:val="Заголовок 4 Знак"/>
    <w:basedOn w:val="a0"/>
    <w:link w:val="4"/>
    <w:rsid w:val="0055355F"/>
    <w:rPr>
      <w:rFonts w:eastAsia="Times New Roman"/>
      <w:b/>
      <w:sz w:val="40"/>
      <w:szCs w:val="20"/>
      <w:lang w:val="uk-UA" w:eastAsia="zh-CN"/>
    </w:rPr>
  </w:style>
  <w:style w:type="paragraph" w:customStyle="1" w:styleId="21">
    <w:name w:val="Основной текст 21"/>
    <w:basedOn w:val="a"/>
    <w:rsid w:val="0055355F"/>
    <w:pPr>
      <w:widowControl/>
      <w:tabs>
        <w:tab w:val="left" w:pos="1418"/>
        <w:tab w:val="left" w:pos="1985"/>
        <w:tab w:val="left" w:pos="7797"/>
      </w:tabs>
      <w:suppressAutoHyphens/>
      <w:autoSpaceDE/>
      <w:autoSpaceDN/>
      <w:adjustRightInd/>
      <w:jc w:val="both"/>
    </w:pPr>
    <w:rPr>
      <w:sz w:val="28"/>
      <w:lang w:eastAsia="zh-CN"/>
    </w:rPr>
  </w:style>
  <w:style w:type="paragraph" w:customStyle="1" w:styleId="210">
    <w:name w:val="Основной текст с отступом 21"/>
    <w:basedOn w:val="a"/>
    <w:rsid w:val="0055355F"/>
    <w:pPr>
      <w:widowControl/>
      <w:suppressAutoHyphens/>
      <w:autoSpaceDE/>
      <w:autoSpaceDN/>
      <w:adjustRightInd/>
      <w:ind w:firstLine="360"/>
    </w:pPr>
    <w:rPr>
      <w:sz w:val="2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4"/>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2EED"/>
    <w:pPr>
      <w:widowControl w:val="0"/>
      <w:autoSpaceDE w:val="0"/>
      <w:autoSpaceDN w:val="0"/>
      <w:adjustRightInd w:val="0"/>
      <w:jc w:val="left"/>
    </w:pPr>
    <w:rPr>
      <w:rFonts w:eastAsia="Times New Roman"/>
      <w:sz w:val="20"/>
      <w:szCs w:val="20"/>
      <w:lang w:val="uk-UA" w:eastAsia="uk-UA"/>
    </w:rPr>
  </w:style>
  <w:style w:type="paragraph" w:styleId="4">
    <w:name w:val="heading 4"/>
    <w:basedOn w:val="a"/>
    <w:next w:val="a"/>
    <w:link w:val="40"/>
    <w:qFormat/>
    <w:rsid w:val="0055355F"/>
    <w:pPr>
      <w:keepNext/>
      <w:widowControl/>
      <w:numPr>
        <w:ilvl w:val="3"/>
        <w:numId w:val="1"/>
      </w:numPr>
      <w:suppressAutoHyphens/>
      <w:autoSpaceDE/>
      <w:autoSpaceDN/>
      <w:adjustRightInd/>
      <w:jc w:val="center"/>
      <w:outlineLvl w:val="3"/>
    </w:pPr>
    <w:rPr>
      <w:b/>
      <w:sz w:val="40"/>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ubtle Emphasis"/>
    <w:basedOn w:val="a0"/>
    <w:uiPriority w:val="19"/>
    <w:qFormat/>
    <w:rsid w:val="002D2EED"/>
    <w:rPr>
      <w:i/>
      <w:iCs/>
      <w:color w:val="808080"/>
    </w:rPr>
  </w:style>
  <w:style w:type="paragraph" w:styleId="3">
    <w:name w:val="Body Text 3"/>
    <w:basedOn w:val="a"/>
    <w:link w:val="30"/>
    <w:uiPriority w:val="99"/>
    <w:rsid w:val="00E438E2"/>
    <w:pPr>
      <w:widowControl/>
      <w:autoSpaceDE/>
      <w:autoSpaceDN/>
      <w:adjustRightInd/>
      <w:jc w:val="both"/>
    </w:pPr>
    <w:rPr>
      <w:sz w:val="24"/>
      <w:lang w:eastAsia="ru-RU"/>
    </w:rPr>
  </w:style>
  <w:style w:type="character" w:customStyle="1" w:styleId="30">
    <w:name w:val="Основной текст 3 Знак"/>
    <w:basedOn w:val="a0"/>
    <w:link w:val="3"/>
    <w:uiPriority w:val="99"/>
    <w:rsid w:val="00E438E2"/>
    <w:rPr>
      <w:rFonts w:eastAsia="Times New Roman"/>
      <w:sz w:val="24"/>
      <w:szCs w:val="20"/>
      <w:lang w:val="uk-UA" w:eastAsia="ru-RU"/>
    </w:rPr>
  </w:style>
  <w:style w:type="paragraph" w:styleId="a4">
    <w:name w:val="Balloon Text"/>
    <w:basedOn w:val="a"/>
    <w:link w:val="a5"/>
    <w:uiPriority w:val="99"/>
    <w:semiHidden/>
    <w:unhideWhenUsed/>
    <w:rsid w:val="00266FE8"/>
    <w:rPr>
      <w:rFonts w:ascii="Tahoma" w:hAnsi="Tahoma" w:cs="Tahoma"/>
      <w:sz w:val="16"/>
      <w:szCs w:val="16"/>
    </w:rPr>
  </w:style>
  <w:style w:type="character" w:customStyle="1" w:styleId="a5">
    <w:name w:val="Текст выноски Знак"/>
    <w:basedOn w:val="a0"/>
    <w:link w:val="a4"/>
    <w:uiPriority w:val="99"/>
    <w:semiHidden/>
    <w:rsid w:val="00266FE8"/>
    <w:rPr>
      <w:rFonts w:ascii="Tahoma" w:eastAsia="Times New Roman" w:hAnsi="Tahoma" w:cs="Tahoma"/>
      <w:sz w:val="16"/>
      <w:szCs w:val="16"/>
      <w:lang w:val="uk-UA" w:eastAsia="uk-UA"/>
    </w:rPr>
  </w:style>
  <w:style w:type="paragraph" w:styleId="a6">
    <w:name w:val="Body Text Indent"/>
    <w:basedOn w:val="a"/>
    <w:link w:val="a7"/>
    <w:uiPriority w:val="99"/>
    <w:semiHidden/>
    <w:unhideWhenUsed/>
    <w:rsid w:val="0055355F"/>
    <w:pPr>
      <w:spacing w:after="120"/>
      <w:ind w:left="283"/>
    </w:pPr>
  </w:style>
  <w:style w:type="character" w:customStyle="1" w:styleId="a7">
    <w:name w:val="Основной текст с отступом Знак"/>
    <w:basedOn w:val="a0"/>
    <w:link w:val="a6"/>
    <w:uiPriority w:val="99"/>
    <w:semiHidden/>
    <w:rsid w:val="0055355F"/>
    <w:rPr>
      <w:rFonts w:eastAsia="Times New Roman"/>
      <w:sz w:val="20"/>
      <w:szCs w:val="20"/>
      <w:lang w:val="uk-UA" w:eastAsia="uk-UA"/>
    </w:rPr>
  </w:style>
  <w:style w:type="character" w:customStyle="1" w:styleId="40">
    <w:name w:val="Заголовок 4 Знак"/>
    <w:basedOn w:val="a0"/>
    <w:link w:val="4"/>
    <w:rsid w:val="0055355F"/>
    <w:rPr>
      <w:rFonts w:eastAsia="Times New Roman"/>
      <w:b/>
      <w:sz w:val="40"/>
      <w:szCs w:val="20"/>
      <w:lang w:val="uk-UA" w:eastAsia="zh-CN"/>
    </w:rPr>
  </w:style>
  <w:style w:type="paragraph" w:customStyle="1" w:styleId="21">
    <w:name w:val="Основной текст 21"/>
    <w:basedOn w:val="a"/>
    <w:rsid w:val="0055355F"/>
    <w:pPr>
      <w:widowControl/>
      <w:tabs>
        <w:tab w:val="left" w:pos="1418"/>
        <w:tab w:val="left" w:pos="1985"/>
        <w:tab w:val="left" w:pos="7797"/>
      </w:tabs>
      <w:suppressAutoHyphens/>
      <w:autoSpaceDE/>
      <w:autoSpaceDN/>
      <w:adjustRightInd/>
      <w:jc w:val="both"/>
    </w:pPr>
    <w:rPr>
      <w:sz w:val="28"/>
      <w:lang w:eastAsia="zh-CN"/>
    </w:rPr>
  </w:style>
  <w:style w:type="paragraph" w:customStyle="1" w:styleId="210">
    <w:name w:val="Основной текст с отступом 21"/>
    <w:basedOn w:val="a"/>
    <w:rsid w:val="0055355F"/>
    <w:pPr>
      <w:widowControl/>
      <w:suppressAutoHyphens/>
      <w:autoSpaceDE/>
      <w:autoSpaceDN/>
      <w:adjustRightInd/>
      <w:ind w:firstLine="360"/>
    </w:pPr>
    <w:rPr>
      <w:sz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1</Pages>
  <Words>1912</Words>
  <Characters>10900</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dc:creator>
  <cp:lastModifiedBy>User</cp:lastModifiedBy>
  <cp:revision>10</cp:revision>
  <cp:lastPrinted>2025-08-18T08:18:00Z</cp:lastPrinted>
  <dcterms:created xsi:type="dcterms:W3CDTF">2025-08-15T06:38:00Z</dcterms:created>
  <dcterms:modified xsi:type="dcterms:W3CDTF">2025-08-18T08:18:00Z</dcterms:modified>
</cp:coreProperties>
</file>